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A82" w:rsidRPr="00340A82" w:rsidRDefault="00340A82" w:rsidP="00340A82">
      <w:pPr>
        <w:spacing w:after="0"/>
        <w:jc w:val="center"/>
        <w:rPr>
          <w:rFonts w:ascii="Arial" w:hAnsi="Arial" w:cs="Arial"/>
          <w:sz w:val="24"/>
          <w:szCs w:val="24"/>
        </w:rPr>
      </w:pPr>
      <w:bookmarkStart w:id="0" w:name="_GoBack"/>
      <w:bookmarkEnd w:id="0"/>
      <w:r w:rsidRPr="00340A82">
        <w:rPr>
          <w:rFonts w:ascii="Arial" w:hAnsi="Arial" w:cs="Arial"/>
          <w:sz w:val="24"/>
          <w:szCs w:val="24"/>
        </w:rPr>
        <w:t>АДМИНИСТРАЦИЯ</w:t>
      </w:r>
    </w:p>
    <w:p w:rsidR="00340A82" w:rsidRPr="00340A82" w:rsidRDefault="00AD08E3" w:rsidP="00340A82">
      <w:pPr>
        <w:spacing w:after="0"/>
        <w:jc w:val="center"/>
        <w:rPr>
          <w:rFonts w:ascii="Arial" w:hAnsi="Arial" w:cs="Arial"/>
          <w:sz w:val="24"/>
          <w:szCs w:val="24"/>
        </w:rPr>
      </w:pPr>
      <w:r>
        <w:rPr>
          <w:rFonts w:ascii="Arial" w:hAnsi="Arial" w:cs="Arial"/>
          <w:sz w:val="24"/>
          <w:szCs w:val="24"/>
        </w:rPr>
        <w:t xml:space="preserve">ВЕРХНЕРЕЧЕНСКОГО </w:t>
      </w:r>
      <w:r w:rsidR="00340A82" w:rsidRPr="00340A82">
        <w:rPr>
          <w:rFonts w:ascii="Arial" w:hAnsi="Arial" w:cs="Arial"/>
          <w:sz w:val="24"/>
          <w:szCs w:val="24"/>
        </w:rPr>
        <w:t>СЕЛЬСКОГО ПОСЕЛЕНИЯ</w:t>
      </w:r>
    </w:p>
    <w:p w:rsidR="00340A82" w:rsidRPr="00340A82" w:rsidRDefault="00340A82" w:rsidP="00340A82">
      <w:pPr>
        <w:spacing w:after="0"/>
        <w:jc w:val="center"/>
        <w:rPr>
          <w:rFonts w:ascii="Arial" w:hAnsi="Arial" w:cs="Arial"/>
          <w:sz w:val="24"/>
          <w:szCs w:val="24"/>
        </w:rPr>
      </w:pPr>
      <w:r w:rsidRPr="00340A82">
        <w:rPr>
          <w:rFonts w:ascii="Arial" w:hAnsi="Arial" w:cs="Arial"/>
          <w:sz w:val="24"/>
          <w:szCs w:val="24"/>
        </w:rPr>
        <w:t>НЕХАЕВСКОГО МУНИЦИПАЛЬНОГО РАЙОНА</w:t>
      </w:r>
    </w:p>
    <w:p w:rsidR="00340A82" w:rsidRPr="00340A82" w:rsidRDefault="00340A82" w:rsidP="00340A82">
      <w:pPr>
        <w:pBdr>
          <w:bottom w:val="single" w:sz="12" w:space="1" w:color="auto"/>
        </w:pBdr>
        <w:spacing w:after="0"/>
        <w:jc w:val="center"/>
        <w:rPr>
          <w:rFonts w:ascii="Arial" w:hAnsi="Arial" w:cs="Arial"/>
          <w:b/>
          <w:bCs/>
          <w:sz w:val="24"/>
          <w:szCs w:val="24"/>
        </w:rPr>
      </w:pPr>
      <w:r w:rsidRPr="00340A82">
        <w:rPr>
          <w:rFonts w:ascii="Arial" w:hAnsi="Arial" w:cs="Arial"/>
          <w:sz w:val="24"/>
          <w:szCs w:val="24"/>
        </w:rPr>
        <w:t>ВОЛГОГРАДСКОЙ ОБЛАСТИ</w:t>
      </w:r>
    </w:p>
    <w:p w:rsidR="00340A82" w:rsidRPr="00340A82" w:rsidRDefault="00340A82" w:rsidP="00340A82">
      <w:pPr>
        <w:tabs>
          <w:tab w:val="left" w:pos="7620"/>
        </w:tabs>
        <w:spacing w:after="0"/>
        <w:rPr>
          <w:rFonts w:ascii="Arial" w:hAnsi="Arial" w:cs="Arial"/>
          <w:b/>
          <w:bCs/>
          <w:sz w:val="24"/>
          <w:szCs w:val="24"/>
        </w:rPr>
      </w:pPr>
      <w:r w:rsidRPr="00340A82">
        <w:rPr>
          <w:rFonts w:ascii="Arial" w:hAnsi="Arial" w:cs="Arial"/>
          <w:b/>
          <w:bCs/>
          <w:sz w:val="24"/>
          <w:szCs w:val="24"/>
        </w:rPr>
        <w:tab/>
        <w:t>ПРОЕКТ</w:t>
      </w:r>
    </w:p>
    <w:p w:rsidR="00340A82" w:rsidRPr="00340A82" w:rsidRDefault="00340A82" w:rsidP="00340A82">
      <w:pPr>
        <w:spacing w:after="0"/>
        <w:jc w:val="center"/>
        <w:rPr>
          <w:rFonts w:ascii="Arial" w:hAnsi="Arial" w:cs="Arial"/>
          <w:b/>
          <w:bCs/>
          <w:sz w:val="24"/>
          <w:szCs w:val="24"/>
        </w:rPr>
      </w:pPr>
      <w:r w:rsidRPr="00340A82">
        <w:rPr>
          <w:rFonts w:ascii="Arial" w:hAnsi="Arial" w:cs="Arial"/>
          <w:b/>
          <w:bCs/>
          <w:sz w:val="24"/>
          <w:szCs w:val="24"/>
        </w:rPr>
        <w:t xml:space="preserve">ПОСТАНОВЛЕНИЕ </w:t>
      </w:r>
    </w:p>
    <w:p w:rsidR="00340A82" w:rsidRPr="00340A82" w:rsidRDefault="00340A82" w:rsidP="00340A82">
      <w:pPr>
        <w:spacing w:after="0"/>
        <w:jc w:val="center"/>
        <w:rPr>
          <w:rFonts w:ascii="Arial" w:hAnsi="Arial" w:cs="Arial"/>
          <w:b/>
          <w:bCs/>
          <w:sz w:val="24"/>
          <w:szCs w:val="24"/>
        </w:rPr>
      </w:pPr>
    </w:p>
    <w:p w:rsidR="00340A82" w:rsidRPr="00340A82" w:rsidRDefault="000D3886" w:rsidP="00340A82">
      <w:pPr>
        <w:spacing w:after="0"/>
        <w:rPr>
          <w:rFonts w:ascii="Arial" w:hAnsi="Arial" w:cs="Arial"/>
          <w:sz w:val="24"/>
          <w:szCs w:val="24"/>
        </w:rPr>
      </w:pPr>
      <w:r>
        <w:rPr>
          <w:rFonts w:ascii="Arial" w:hAnsi="Arial" w:cs="Arial"/>
          <w:sz w:val="24"/>
          <w:szCs w:val="24"/>
        </w:rPr>
        <w:t xml:space="preserve">«__» октября </w:t>
      </w:r>
      <w:r w:rsidR="00340A82" w:rsidRPr="00340A82">
        <w:rPr>
          <w:rFonts w:ascii="Arial" w:hAnsi="Arial" w:cs="Arial"/>
          <w:sz w:val="24"/>
          <w:szCs w:val="24"/>
        </w:rPr>
        <w:t xml:space="preserve"> 2016  г.                          № ___           </w:t>
      </w:r>
    </w:p>
    <w:p w:rsidR="00340A82" w:rsidRPr="00340A82" w:rsidRDefault="00340A82" w:rsidP="00340A82">
      <w:pPr>
        <w:spacing w:after="0"/>
        <w:ind w:firstLine="851"/>
        <w:jc w:val="both"/>
        <w:rPr>
          <w:rFonts w:ascii="Arial" w:hAnsi="Arial" w:cs="Arial"/>
          <w:b/>
          <w:bCs/>
          <w:sz w:val="24"/>
          <w:szCs w:val="24"/>
        </w:rPr>
      </w:pPr>
    </w:p>
    <w:p w:rsidR="00340A82" w:rsidRPr="00340A82" w:rsidRDefault="00340A82" w:rsidP="00340A82">
      <w:pPr>
        <w:spacing w:after="0"/>
        <w:rPr>
          <w:rFonts w:ascii="Arial" w:hAnsi="Arial" w:cs="Arial"/>
          <w:bCs/>
          <w:sz w:val="24"/>
          <w:szCs w:val="24"/>
        </w:rPr>
      </w:pPr>
      <w:r w:rsidRPr="00340A82">
        <w:rPr>
          <w:rFonts w:ascii="Arial" w:hAnsi="Arial" w:cs="Arial"/>
          <w:bCs/>
          <w:sz w:val="24"/>
          <w:szCs w:val="24"/>
        </w:rPr>
        <w:t xml:space="preserve">Об утверждении административного регламента </w:t>
      </w:r>
    </w:p>
    <w:p w:rsidR="00340A82" w:rsidRPr="00340A82" w:rsidRDefault="00340A82" w:rsidP="00340A82">
      <w:pPr>
        <w:spacing w:after="0"/>
        <w:rPr>
          <w:rFonts w:ascii="Arial" w:hAnsi="Arial" w:cs="Arial"/>
          <w:bCs/>
          <w:sz w:val="24"/>
          <w:szCs w:val="24"/>
        </w:rPr>
      </w:pPr>
      <w:r w:rsidRPr="00340A82">
        <w:rPr>
          <w:rFonts w:ascii="Arial" w:hAnsi="Arial" w:cs="Arial"/>
          <w:bCs/>
          <w:sz w:val="24"/>
          <w:szCs w:val="24"/>
        </w:rPr>
        <w:t>предоставления муниципальной услуги</w:t>
      </w:r>
    </w:p>
    <w:p w:rsidR="00340A82" w:rsidRPr="00340A82" w:rsidRDefault="00340A82" w:rsidP="00340A82">
      <w:pPr>
        <w:spacing w:after="0" w:line="240" w:lineRule="auto"/>
        <w:rPr>
          <w:rFonts w:ascii="Arial" w:hAnsi="Arial" w:cs="Arial"/>
          <w:sz w:val="24"/>
          <w:szCs w:val="24"/>
        </w:rPr>
      </w:pPr>
      <w:r w:rsidRPr="00340A82">
        <w:rPr>
          <w:rFonts w:ascii="Arial" w:eastAsia="Times New Roman" w:hAnsi="Arial" w:cs="Arial"/>
          <w:sz w:val="24"/>
          <w:szCs w:val="24"/>
        </w:rPr>
        <w:t>"</w:t>
      </w:r>
      <w:r w:rsidRPr="00340A82">
        <w:rPr>
          <w:rFonts w:ascii="Arial" w:hAnsi="Arial" w:cs="Arial"/>
          <w:sz w:val="24"/>
          <w:szCs w:val="24"/>
        </w:rPr>
        <w:t xml:space="preserve">Предоставление земельных участков, </w:t>
      </w:r>
    </w:p>
    <w:p w:rsidR="00340A82" w:rsidRPr="00340A82" w:rsidRDefault="00B76E81" w:rsidP="00340A82">
      <w:pPr>
        <w:spacing w:after="0" w:line="240" w:lineRule="auto"/>
        <w:rPr>
          <w:rFonts w:ascii="Arial" w:hAnsi="Arial" w:cs="Arial"/>
          <w:sz w:val="24"/>
          <w:szCs w:val="24"/>
        </w:rPr>
      </w:pPr>
      <w:r>
        <w:rPr>
          <w:rFonts w:ascii="Arial" w:hAnsi="Arial" w:cs="Arial"/>
          <w:sz w:val="24"/>
          <w:szCs w:val="24"/>
        </w:rPr>
        <w:t>государственная</w:t>
      </w:r>
      <w:r w:rsidR="00340A82" w:rsidRPr="00340A82">
        <w:rPr>
          <w:rFonts w:ascii="Arial" w:hAnsi="Arial" w:cs="Arial"/>
          <w:sz w:val="24"/>
          <w:szCs w:val="24"/>
        </w:rPr>
        <w:t xml:space="preserve"> собственность на которые </w:t>
      </w:r>
    </w:p>
    <w:p w:rsidR="00340A82" w:rsidRPr="00340A82" w:rsidRDefault="00340A82" w:rsidP="00340A82">
      <w:pPr>
        <w:spacing w:after="0" w:line="240" w:lineRule="auto"/>
        <w:rPr>
          <w:rFonts w:ascii="Arial" w:hAnsi="Arial" w:cs="Arial"/>
          <w:sz w:val="24"/>
          <w:szCs w:val="24"/>
        </w:rPr>
      </w:pPr>
      <w:r w:rsidRPr="00340A82">
        <w:rPr>
          <w:rFonts w:ascii="Arial" w:hAnsi="Arial" w:cs="Arial"/>
          <w:sz w:val="24"/>
          <w:szCs w:val="24"/>
        </w:rPr>
        <w:t xml:space="preserve">не разграничена, а также земельных участков, </w:t>
      </w:r>
    </w:p>
    <w:p w:rsidR="00340A82" w:rsidRPr="00340A82" w:rsidRDefault="00340A82" w:rsidP="00340A82">
      <w:pPr>
        <w:spacing w:after="0" w:line="240" w:lineRule="auto"/>
        <w:rPr>
          <w:rFonts w:ascii="Arial" w:hAnsi="Arial" w:cs="Arial"/>
          <w:sz w:val="24"/>
          <w:szCs w:val="24"/>
        </w:rPr>
      </w:pPr>
      <w:r w:rsidRPr="00340A82">
        <w:rPr>
          <w:rFonts w:ascii="Arial" w:hAnsi="Arial" w:cs="Arial"/>
          <w:sz w:val="24"/>
          <w:szCs w:val="24"/>
        </w:rPr>
        <w:t xml:space="preserve">находящихся в муниципальной собственности, </w:t>
      </w:r>
    </w:p>
    <w:p w:rsidR="00340A82" w:rsidRPr="00340A82" w:rsidRDefault="00340A82" w:rsidP="00340A82">
      <w:pPr>
        <w:spacing w:after="0" w:line="240" w:lineRule="auto"/>
        <w:rPr>
          <w:rFonts w:ascii="Arial" w:hAnsi="Arial" w:cs="Arial"/>
          <w:sz w:val="24"/>
          <w:szCs w:val="24"/>
        </w:rPr>
      </w:pPr>
      <w:r w:rsidRPr="00340A82">
        <w:rPr>
          <w:rFonts w:ascii="Arial" w:hAnsi="Arial" w:cs="Arial"/>
          <w:sz w:val="24"/>
          <w:szCs w:val="24"/>
        </w:rPr>
        <w:t xml:space="preserve"> собственность гражданам и некоммерческим </w:t>
      </w:r>
    </w:p>
    <w:p w:rsidR="00340A82" w:rsidRPr="00340A82" w:rsidRDefault="00340A82" w:rsidP="00340A82">
      <w:pPr>
        <w:spacing w:after="0" w:line="240" w:lineRule="auto"/>
        <w:rPr>
          <w:rFonts w:ascii="Arial" w:eastAsia="Times New Roman" w:hAnsi="Arial" w:cs="Arial"/>
          <w:sz w:val="24"/>
          <w:szCs w:val="24"/>
        </w:rPr>
      </w:pPr>
      <w:r w:rsidRPr="00340A82">
        <w:rPr>
          <w:rFonts w:ascii="Arial" w:hAnsi="Arial" w:cs="Arial"/>
          <w:sz w:val="24"/>
          <w:szCs w:val="24"/>
        </w:rPr>
        <w:t>организациям бесплатно"</w:t>
      </w:r>
    </w:p>
    <w:p w:rsidR="00340A82" w:rsidRPr="00340A82" w:rsidRDefault="00340A82" w:rsidP="00340A82">
      <w:pPr>
        <w:spacing w:after="0"/>
        <w:ind w:firstLine="851"/>
        <w:rPr>
          <w:rFonts w:ascii="Arial" w:hAnsi="Arial" w:cs="Arial"/>
          <w:bCs/>
          <w:sz w:val="24"/>
          <w:szCs w:val="24"/>
        </w:rPr>
      </w:pPr>
    </w:p>
    <w:p w:rsidR="00340A82" w:rsidRPr="00340A82" w:rsidRDefault="00340A82" w:rsidP="00340A82">
      <w:pPr>
        <w:autoSpaceDE w:val="0"/>
        <w:spacing w:after="0"/>
        <w:ind w:firstLine="709"/>
        <w:jc w:val="both"/>
        <w:rPr>
          <w:rFonts w:ascii="Arial" w:hAnsi="Arial" w:cs="Arial"/>
          <w:sz w:val="24"/>
          <w:szCs w:val="24"/>
        </w:rPr>
      </w:pPr>
      <w:r w:rsidRPr="00340A82">
        <w:rPr>
          <w:rFonts w:ascii="Arial" w:eastAsia="Times New Roman" w:hAnsi="Arial" w:cs="Arial"/>
          <w:sz w:val="24"/>
          <w:szCs w:val="24"/>
        </w:rPr>
        <w:t xml:space="preserve">В соответствии с Земельным </w:t>
      </w:r>
      <w:hyperlink r:id="rId9" w:history="1">
        <w:r w:rsidRPr="00340A82">
          <w:rPr>
            <w:rFonts w:ascii="Arial" w:eastAsia="Times New Roman" w:hAnsi="Arial" w:cs="Arial"/>
            <w:color w:val="0000FF"/>
            <w:sz w:val="24"/>
            <w:szCs w:val="24"/>
          </w:rPr>
          <w:t>кодексом</w:t>
        </w:r>
      </w:hyperlink>
      <w:r w:rsidRPr="00340A82">
        <w:rPr>
          <w:rFonts w:ascii="Arial" w:eastAsia="Times New Roman" w:hAnsi="Arial" w:cs="Arial"/>
          <w:sz w:val="24"/>
          <w:szCs w:val="24"/>
        </w:rPr>
        <w:t xml:space="preserve"> Российской Федерации, федеральными законами от 23 июня 2014 г. </w:t>
      </w:r>
      <w:hyperlink r:id="rId10" w:history="1">
        <w:r w:rsidRPr="00340A82">
          <w:rPr>
            <w:rFonts w:ascii="Arial" w:eastAsia="Times New Roman" w:hAnsi="Arial" w:cs="Arial"/>
            <w:color w:val="0000FF"/>
            <w:sz w:val="24"/>
            <w:szCs w:val="24"/>
          </w:rPr>
          <w:t>N 171-ФЗ</w:t>
        </w:r>
      </w:hyperlink>
      <w:r w:rsidRPr="00340A82">
        <w:rPr>
          <w:rFonts w:ascii="Arial" w:eastAsia="Times New Roman" w:hAnsi="Arial" w:cs="Arial"/>
          <w:sz w:val="24"/>
          <w:szCs w:val="24"/>
        </w:rPr>
        <w:t xml:space="preserve"> "О внесении изменений в Земельный кодекс Российской Федерации и отдельные законодательные акты Российской Федерации", от 27 июля 2010 г. </w:t>
      </w:r>
      <w:hyperlink r:id="rId11" w:history="1">
        <w:r w:rsidRPr="00340A82">
          <w:rPr>
            <w:rFonts w:ascii="Arial" w:eastAsia="Times New Roman" w:hAnsi="Arial" w:cs="Arial"/>
            <w:sz w:val="24"/>
            <w:szCs w:val="24"/>
          </w:rPr>
          <w:t>N 210-ФЗ</w:t>
        </w:r>
      </w:hyperlink>
      <w:r w:rsidRPr="00340A82">
        <w:rPr>
          <w:rFonts w:ascii="Arial" w:eastAsia="Times New Roman" w:hAnsi="Arial" w:cs="Arial"/>
          <w:sz w:val="24"/>
          <w:szCs w:val="24"/>
        </w:rPr>
        <w:t xml:space="preserve"> "Об организации предоставления государственных и муниципальных услуг", </w:t>
      </w:r>
      <w:r w:rsidRPr="00340A82">
        <w:rPr>
          <w:rFonts w:ascii="Arial" w:hAnsi="Arial" w:cs="Arial"/>
          <w:sz w:val="24"/>
          <w:szCs w:val="24"/>
        </w:rPr>
        <w:t xml:space="preserve">руководствуясь Уставом </w:t>
      </w:r>
      <w:proofErr w:type="spellStart"/>
      <w:r w:rsidR="00335DE9">
        <w:rPr>
          <w:rFonts w:ascii="Arial" w:hAnsi="Arial" w:cs="Arial"/>
          <w:sz w:val="24"/>
          <w:szCs w:val="24"/>
        </w:rPr>
        <w:t>Верхнереченского</w:t>
      </w:r>
      <w:proofErr w:type="spellEnd"/>
      <w:r w:rsidR="00335DE9">
        <w:rPr>
          <w:rFonts w:ascii="Arial" w:hAnsi="Arial" w:cs="Arial"/>
          <w:sz w:val="24"/>
          <w:szCs w:val="24"/>
        </w:rPr>
        <w:t xml:space="preserve"> </w:t>
      </w:r>
      <w:r w:rsidRPr="00340A82">
        <w:rPr>
          <w:rFonts w:ascii="Arial" w:hAnsi="Arial" w:cs="Arial"/>
          <w:sz w:val="24"/>
          <w:szCs w:val="24"/>
        </w:rPr>
        <w:t>сельского поселения Нехаевского муниципального района Волгоградской области</w:t>
      </w:r>
    </w:p>
    <w:p w:rsidR="00340A82" w:rsidRPr="00340A82" w:rsidRDefault="00340A82" w:rsidP="00340A82">
      <w:pPr>
        <w:autoSpaceDE w:val="0"/>
        <w:spacing w:after="0"/>
        <w:ind w:firstLine="709"/>
        <w:jc w:val="both"/>
        <w:rPr>
          <w:rFonts w:ascii="Arial" w:hAnsi="Arial" w:cs="Arial"/>
          <w:bCs/>
          <w:sz w:val="24"/>
          <w:szCs w:val="24"/>
        </w:rPr>
      </w:pPr>
    </w:p>
    <w:p w:rsidR="00340A82" w:rsidRPr="007A5EA9" w:rsidRDefault="00340A82" w:rsidP="00340A82">
      <w:pPr>
        <w:spacing w:after="0"/>
        <w:jc w:val="both"/>
        <w:rPr>
          <w:rFonts w:ascii="Arial" w:hAnsi="Arial" w:cs="Arial"/>
          <w:bCs/>
          <w:sz w:val="24"/>
          <w:szCs w:val="24"/>
        </w:rPr>
      </w:pPr>
      <w:r w:rsidRPr="007A5EA9">
        <w:rPr>
          <w:rFonts w:ascii="Arial" w:hAnsi="Arial" w:cs="Arial"/>
          <w:bCs/>
          <w:sz w:val="24"/>
          <w:szCs w:val="24"/>
        </w:rPr>
        <w:t>постановл</w:t>
      </w:r>
      <w:r w:rsidR="00335DE9">
        <w:rPr>
          <w:rFonts w:ascii="Arial" w:hAnsi="Arial" w:cs="Arial"/>
          <w:bCs/>
          <w:sz w:val="24"/>
          <w:szCs w:val="24"/>
        </w:rPr>
        <w:t>я</w:t>
      </w:r>
      <w:r w:rsidRPr="007A5EA9">
        <w:rPr>
          <w:rFonts w:ascii="Arial" w:hAnsi="Arial" w:cs="Arial"/>
          <w:bCs/>
          <w:sz w:val="24"/>
          <w:szCs w:val="24"/>
        </w:rPr>
        <w:t>ет:</w:t>
      </w:r>
    </w:p>
    <w:p w:rsidR="00340A82" w:rsidRPr="00340A82" w:rsidRDefault="00340A82" w:rsidP="00340A82">
      <w:pPr>
        <w:spacing w:before="100" w:beforeAutospacing="1" w:after="0" w:line="240" w:lineRule="auto"/>
        <w:ind w:firstLine="540"/>
        <w:jc w:val="both"/>
        <w:rPr>
          <w:rFonts w:ascii="Arial" w:hAnsi="Arial" w:cs="Arial"/>
          <w:sz w:val="24"/>
          <w:szCs w:val="24"/>
        </w:rPr>
      </w:pPr>
      <w:r w:rsidRPr="00340A82">
        <w:rPr>
          <w:rFonts w:ascii="Arial" w:hAnsi="Arial" w:cs="Arial"/>
          <w:sz w:val="24"/>
          <w:szCs w:val="24"/>
        </w:rPr>
        <w:t xml:space="preserve">1. Утвердить прилагаемый административный регламент администрации </w:t>
      </w:r>
      <w:proofErr w:type="spellStart"/>
      <w:r w:rsidR="00335DE9">
        <w:rPr>
          <w:rFonts w:ascii="Arial" w:hAnsi="Arial" w:cs="Arial"/>
          <w:sz w:val="24"/>
          <w:szCs w:val="24"/>
        </w:rPr>
        <w:t>Верхнереченского</w:t>
      </w:r>
      <w:proofErr w:type="spellEnd"/>
      <w:r w:rsidR="00335DE9">
        <w:rPr>
          <w:rFonts w:ascii="Arial" w:hAnsi="Arial" w:cs="Arial"/>
          <w:sz w:val="24"/>
          <w:szCs w:val="24"/>
        </w:rPr>
        <w:t xml:space="preserve"> </w:t>
      </w:r>
      <w:r w:rsidRPr="00340A82">
        <w:rPr>
          <w:rFonts w:ascii="Arial" w:hAnsi="Arial" w:cs="Arial"/>
          <w:sz w:val="24"/>
          <w:szCs w:val="24"/>
        </w:rPr>
        <w:t>сельского поселения Нехаевского муниципального района Волгоградской области</w:t>
      </w:r>
      <w:r w:rsidRPr="00340A82">
        <w:rPr>
          <w:rFonts w:ascii="Arial" w:hAnsi="Arial" w:cs="Arial"/>
          <w:bCs/>
          <w:i/>
          <w:iCs/>
          <w:sz w:val="24"/>
          <w:szCs w:val="24"/>
        </w:rPr>
        <w:t xml:space="preserve"> </w:t>
      </w:r>
      <w:r w:rsidRPr="00340A82">
        <w:rPr>
          <w:rFonts w:ascii="Arial" w:hAnsi="Arial" w:cs="Arial"/>
          <w:sz w:val="24"/>
          <w:szCs w:val="24"/>
        </w:rPr>
        <w:t xml:space="preserve">предоставления муниципальной услуги  </w:t>
      </w:r>
      <w:r w:rsidRPr="00340A82">
        <w:rPr>
          <w:rFonts w:ascii="Arial" w:eastAsia="Times New Roman" w:hAnsi="Arial" w:cs="Arial"/>
          <w:sz w:val="24"/>
          <w:szCs w:val="24"/>
        </w:rPr>
        <w:t>"</w:t>
      </w:r>
      <w:r w:rsidRPr="00340A82">
        <w:rPr>
          <w:rFonts w:ascii="Arial" w:hAnsi="Arial" w:cs="Arial"/>
          <w:sz w:val="24"/>
          <w:szCs w:val="24"/>
        </w:rPr>
        <w:t xml:space="preserve">Предоставление земельных участков, </w:t>
      </w:r>
      <w:r w:rsidR="00B76E81">
        <w:rPr>
          <w:rFonts w:ascii="Arial" w:hAnsi="Arial" w:cs="Arial"/>
          <w:sz w:val="24"/>
          <w:szCs w:val="24"/>
        </w:rPr>
        <w:t>государственная</w:t>
      </w:r>
      <w:r w:rsidRPr="00340A82">
        <w:rPr>
          <w:rFonts w:ascii="Arial" w:hAnsi="Arial" w:cs="Arial"/>
          <w:sz w:val="24"/>
          <w:szCs w:val="24"/>
        </w:rPr>
        <w:t xml:space="preserve"> собственность на которые не разграничена, а также земельных участков, находящихся в муниципальной собственности, в собственность гражданам и некоммерческим организациям бесплатно"</w:t>
      </w:r>
      <w:r w:rsidRPr="00340A82">
        <w:rPr>
          <w:rFonts w:ascii="Arial" w:eastAsia="Times New Roman" w:hAnsi="Arial" w:cs="Arial"/>
          <w:sz w:val="24"/>
          <w:szCs w:val="24"/>
        </w:rPr>
        <w:t xml:space="preserve"> (прилагается).</w:t>
      </w:r>
    </w:p>
    <w:p w:rsidR="00340A82" w:rsidRPr="00340A82" w:rsidRDefault="00340A82" w:rsidP="00340A82">
      <w:pPr>
        <w:spacing w:after="0"/>
        <w:ind w:firstLine="720"/>
        <w:jc w:val="both"/>
        <w:rPr>
          <w:rFonts w:ascii="Arial" w:hAnsi="Arial" w:cs="Arial"/>
          <w:sz w:val="24"/>
          <w:szCs w:val="24"/>
        </w:rPr>
      </w:pPr>
      <w:r w:rsidRPr="00340A82">
        <w:rPr>
          <w:rFonts w:ascii="Arial" w:hAnsi="Arial" w:cs="Arial"/>
          <w:sz w:val="24"/>
          <w:szCs w:val="24"/>
        </w:rPr>
        <w:t xml:space="preserve">2. Разместить настоящий административный регламент на официальном сайте администрации </w:t>
      </w:r>
      <w:proofErr w:type="spellStart"/>
      <w:r w:rsidR="00335DE9">
        <w:rPr>
          <w:rFonts w:ascii="Arial" w:hAnsi="Arial" w:cs="Arial"/>
          <w:sz w:val="24"/>
          <w:szCs w:val="24"/>
        </w:rPr>
        <w:t>Верхнереченского</w:t>
      </w:r>
      <w:proofErr w:type="spellEnd"/>
      <w:r w:rsidR="00335DE9">
        <w:rPr>
          <w:rFonts w:ascii="Arial" w:hAnsi="Arial" w:cs="Arial"/>
          <w:sz w:val="24"/>
          <w:szCs w:val="24"/>
        </w:rPr>
        <w:t xml:space="preserve"> </w:t>
      </w:r>
      <w:r w:rsidRPr="00340A82">
        <w:rPr>
          <w:rFonts w:ascii="Arial" w:hAnsi="Arial" w:cs="Arial"/>
          <w:sz w:val="24"/>
          <w:szCs w:val="24"/>
        </w:rPr>
        <w:t>сельского поселения.</w:t>
      </w:r>
    </w:p>
    <w:p w:rsidR="00340A82" w:rsidRPr="00340A82" w:rsidRDefault="00340A82" w:rsidP="00340A82">
      <w:pPr>
        <w:spacing w:after="0"/>
        <w:ind w:firstLine="720"/>
        <w:jc w:val="both"/>
        <w:rPr>
          <w:rFonts w:ascii="Arial" w:hAnsi="Arial" w:cs="Arial"/>
          <w:sz w:val="24"/>
          <w:szCs w:val="24"/>
        </w:rPr>
      </w:pPr>
      <w:r w:rsidRPr="00340A82">
        <w:rPr>
          <w:rFonts w:ascii="Arial" w:hAnsi="Arial" w:cs="Arial"/>
          <w:sz w:val="24"/>
          <w:szCs w:val="24"/>
        </w:rPr>
        <w:t>3.  Настоящее постановление подлежит обнародованию и вступает в силу с момента обнародования.</w:t>
      </w:r>
    </w:p>
    <w:p w:rsidR="00340A82" w:rsidRPr="00340A82" w:rsidRDefault="00340A82" w:rsidP="00340A82">
      <w:pPr>
        <w:spacing w:after="0"/>
        <w:ind w:firstLine="720"/>
        <w:jc w:val="both"/>
        <w:rPr>
          <w:rFonts w:ascii="Arial" w:hAnsi="Arial" w:cs="Arial"/>
          <w:sz w:val="24"/>
          <w:szCs w:val="24"/>
        </w:rPr>
      </w:pPr>
      <w:r w:rsidRPr="00340A82">
        <w:rPr>
          <w:rFonts w:ascii="Arial" w:hAnsi="Arial" w:cs="Arial"/>
          <w:sz w:val="24"/>
          <w:szCs w:val="24"/>
        </w:rPr>
        <w:t>4. Контроль за исполнением настоящего постановления возложить на главного специалиста</w:t>
      </w:r>
      <w:r w:rsidR="00335DE9">
        <w:rPr>
          <w:rFonts w:ascii="Arial" w:hAnsi="Arial" w:cs="Arial"/>
          <w:sz w:val="24"/>
          <w:szCs w:val="24"/>
        </w:rPr>
        <w:t xml:space="preserve"> </w:t>
      </w:r>
      <w:proofErr w:type="spellStart"/>
      <w:r w:rsidR="00335DE9">
        <w:rPr>
          <w:rFonts w:ascii="Arial" w:hAnsi="Arial" w:cs="Arial"/>
          <w:sz w:val="24"/>
          <w:szCs w:val="24"/>
        </w:rPr>
        <w:t>Трафимову</w:t>
      </w:r>
      <w:proofErr w:type="spellEnd"/>
      <w:r w:rsidR="00335DE9">
        <w:rPr>
          <w:rFonts w:ascii="Arial" w:hAnsi="Arial" w:cs="Arial"/>
          <w:sz w:val="24"/>
          <w:szCs w:val="24"/>
        </w:rPr>
        <w:t xml:space="preserve"> Надежду Ивановну</w:t>
      </w:r>
      <w:r w:rsidRPr="00340A82">
        <w:rPr>
          <w:rFonts w:ascii="Arial" w:hAnsi="Arial" w:cs="Arial"/>
          <w:sz w:val="24"/>
          <w:szCs w:val="24"/>
        </w:rPr>
        <w:t>.</w:t>
      </w:r>
    </w:p>
    <w:p w:rsidR="00340A82" w:rsidRPr="00340A82" w:rsidRDefault="00340A82" w:rsidP="00340A82">
      <w:pPr>
        <w:spacing w:after="0"/>
        <w:ind w:firstLine="851"/>
        <w:jc w:val="both"/>
        <w:rPr>
          <w:rFonts w:ascii="Arial" w:hAnsi="Arial" w:cs="Arial"/>
          <w:sz w:val="24"/>
          <w:szCs w:val="24"/>
        </w:rPr>
      </w:pPr>
    </w:p>
    <w:p w:rsidR="00340A82" w:rsidRPr="00340A82" w:rsidRDefault="00340A82" w:rsidP="00340A82">
      <w:pPr>
        <w:spacing w:after="0"/>
        <w:jc w:val="both"/>
        <w:rPr>
          <w:rFonts w:ascii="Arial" w:hAnsi="Arial" w:cs="Arial"/>
          <w:sz w:val="24"/>
          <w:szCs w:val="24"/>
        </w:rPr>
      </w:pPr>
      <w:r w:rsidRPr="00340A82">
        <w:rPr>
          <w:rFonts w:ascii="Arial" w:hAnsi="Arial" w:cs="Arial"/>
          <w:sz w:val="24"/>
          <w:szCs w:val="24"/>
        </w:rPr>
        <w:t xml:space="preserve">Глава </w:t>
      </w:r>
      <w:proofErr w:type="spellStart"/>
      <w:r w:rsidR="00335DE9">
        <w:rPr>
          <w:rFonts w:ascii="Arial" w:hAnsi="Arial" w:cs="Arial"/>
          <w:sz w:val="24"/>
          <w:szCs w:val="24"/>
        </w:rPr>
        <w:t>Верхнереченского</w:t>
      </w:r>
      <w:proofErr w:type="spellEnd"/>
    </w:p>
    <w:p w:rsidR="00BC303B" w:rsidRDefault="00340A82" w:rsidP="00340A82">
      <w:pPr>
        <w:spacing w:after="0"/>
        <w:jc w:val="both"/>
        <w:rPr>
          <w:rFonts w:ascii="Arial" w:hAnsi="Arial" w:cs="Arial"/>
          <w:sz w:val="24"/>
          <w:szCs w:val="24"/>
        </w:rPr>
      </w:pPr>
      <w:r w:rsidRPr="00340A82">
        <w:rPr>
          <w:rFonts w:ascii="Arial" w:hAnsi="Arial" w:cs="Arial"/>
          <w:sz w:val="24"/>
          <w:szCs w:val="24"/>
        </w:rPr>
        <w:t xml:space="preserve">сельского поселения                                           </w:t>
      </w:r>
      <w:r w:rsidR="00335DE9">
        <w:rPr>
          <w:rFonts w:ascii="Arial" w:hAnsi="Arial" w:cs="Arial"/>
          <w:sz w:val="24"/>
          <w:szCs w:val="24"/>
        </w:rPr>
        <w:t xml:space="preserve">                 Н.Г. Ермилов</w:t>
      </w:r>
    </w:p>
    <w:p w:rsidR="00340A82" w:rsidRDefault="00340A82" w:rsidP="00340A82">
      <w:pPr>
        <w:spacing w:after="0"/>
        <w:jc w:val="both"/>
        <w:rPr>
          <w:rFonts w:ascii="Arial" w:hAnsi="Arial" w:cs="Arial"/>
          <w:sz w:val="24"/>
          <w:szCs w:val="24"/>
        </w:rPr>
      </w:pPr>
    </w:p>
    <w:p w:rsidR="00340A82" w:rsidRDefault="00340A82" w:rsidP="00340A82">
      <w:pPr>
        <w:spacing w:after="0"/>
        <w:jc w:val="both"/>
        <w:rPr>
          <w:rFonts w:ascii="Arial" w:hAnsi="Arial" w:cs="Arial"/>
          <w:sz w:val="24"/>
          <w:szCs w:val="24"/>
        </w:rPr>
      </w:pPr>
    </w:p>
    <w:p w:rsidR="00340A82" w:rsidRDefault="00340A82" w:rsidP="00340A82">
      <w:pPr>
        <w:spacing w:after="0"/>
        <w:jc w:val="both"/>
        <w:rPr>
          <w:rFonts w:ascii="Arial" w:hAnsi="Arial" w:cs="Arial"/>
          <w:sz w:val="24"/>
          <w:szCs w:val="24"/>
        </w:rPr>
      </w:pPr>
    </w:p>
    <w:p w:rsidR="00340A82" w:rsidRDefault="00340A82" w:rsidP="00340A82">
      <w:pPr>
        <w:spacing w:after="0"/>
        <w:jc w:val="both"/>
        <w:rPr>
          <w:rFonts w:ascii="Arial" w:hAnsi="Arial" w:cs="Arial"/>
          <w:sz w:val="24"/>
          <w:szCs w:val="24"/>
        </w:rPr>
      </w:pPr>
    </w:p>
    <w:p w:rsidR="00340A82" w:rsidRDefault="00340A82" w:rsidP="00340A82">
      <w:pPr>
        <w:spacing w:after="0"/>
        <w:jc w:val="both"/>
        <w:rPr>
          <w:rFonts w:ascii="Arial" w:hAnsi="Arial" w:cs="Arial"/>
          <w:sz w:val="24"/>
          <w:szCs w:val="24"/>
        </w:rPr>
      </w:pPr>
    </w:p>
    <w:p w:rsidR="00340A82" w:rsidRDefault="00340A82" w:rsidP="00340A82">
      <w:pPr>
        <w:spacing w:after="0"/>
        <w:jc w:val="both"/>
        <w:rPr>
          <w:rFonts w:ascii="Arial" w:hAnsi="Arial" w:cs="Arial"/>
          <w:sz w:val="24"/>
          <w:szCs w:val="24"/>
        </w:rPr>
      </w:pPr>
    </w:p>
    <w:p w:rsidR="00340A82" w:rsidRDefault="00340A82" w:rsidP="00340A82">
      <w:pPr>
        <w:spacing w:after="0"/>
        <w:jc w:val="both"/>
        <w:rPr>
          <w:rFonts w:ascii="Arial" w:hAnsi="Arial" w:cs="Arial"/>
          <w:sz w:val="24"/>
          <w:szCs w:val="24"/>
        </w:rPr>
      </w:pPr>
    </w:p>
    <w:p w:rsidR="00340A82" w:rsidRPr="00340A82" w:rsidRDefault="00340A82" w:rsidP="00340A82">
      <w:pPr>
        <w:spacing w:after="0"/>
        <w:jc w:val="both"/>
        <w:rPr>
          <w:rFonts w:ascii="Arial" w:hAnsi="Arial" w:cs="Arial"/>
          <w:sz w:val="24"/>
          <w:szCs w:val="24"/>
        </w:rPr>
      </w:pPr>
    </w:p>
    <w:p w:rsidR="00BC303B" w:rsidRPr="00340A82" w:rsidRDefault="00BC303B" w:rsidP="00081A65">
      <w:pPr>
        <w:pStyle w:val="ConsPlusNormal0"/>
        <w:jc w:val="right"/>
        <w:outlineLvl w:val="0"/>
        <w:rPr>
          <w:sz w:val="24"/>
          <w:szCs w:val="24"/>
        </w:rPr>
      </w:pPr>
    </w:p>
    <w:p w:rsidR="007A5EA9" w:rsidRDefault="007A5EA9" w:rsidP="00081A65">
      <w:pPr>
        <w:pStyle w:val="ConsPlusNormal0"/>
        <w:jc w:val="right"/>
        <w:outlineLvl w:val="0"/>
        <w:rPr>
          <w:sz w:val="24"/>
          <w:szCs w:val="24"/>
        </w:rPr>
      </w:pPr>
    </w:p>
    <w:p w:rsidR="007A5EA9" w:rsidRDefault="007A5EA9" w:rsidP="00081A65">
      <w:pPr>
        <w:pStyle w:val="ConsPlusNormal0"/>
        <w:jc w:val="right"/>
        <w:outlineLvl w:val="0"/>
        <w:rPr>
          <w:sz w:val="24"/>
          <w:szCs w:val="24"/>
        </w:rPr>
      </w:pPr>
    </w:p>
    <w:p w:rsidR="00081A65" w:rsidRPr="00340A82" w:rsidRDefault="00081A65" w:rsidP="00081A65">
      <w:pPr>
        <w:pStyle w:val="ConsPlusNormal0"/>
        <w:jc w:val="right"/>
        <w:outlineLvl w:val="0"/>
        <w:rPr>
          <w:sz w:val="24"/>
          <w:szCs w:val="24"/>
        </w:rPr>
      </w:pPr>
      <w:r w:rsidRPr="00340A82">
        <w:rPr>
          <w:sz w:val="24"/>
          <w:szCs w:val="24"/>
        </w:rPr>
        <w:lastRenderedPageBreak/>
        <w:t>Утвержден</w:t>
      </w:r>
    </w:p>
    <w:p w:rsidR="00081A65" w:rsidRPr="00340A82" w:rsidRDefault="00081A65" w:rsidP="00081A65">
      <w:pPr>
        <w:pStyle w:val="ConsPlusNormal0"/>
        <w:jc w:val="right"/>
        <w:rPr>
          <w:sz w:val="24"/>
          <w:szCs w:val="24"/>
        </w:rPr>
      </w:pPr>
      <w:r w:rsidRPr="00340A82">
        <w:rPr>
          <w:sz w:val="24"/>
          <w:szCs w:val="24"/>
        </w:rPr>
        <w:t>постановлением</w:t>
      </w:r>
    </w:p>
    <w:p w:rsidR="00081A65" w:rsidRPr="00340A82" w:rsidRDefault="00081A65" w:rsidP="00081A65">
      <w:pPr>
        <w:pStyle w:val="ConsPlusNormal0"/>
        <w:jc w:val="right"/>
        <w:rPr>
          <w:sz w:val="24"/>
          <w:szCs w:val="24"/>
        </w:rPr>
      </w:pPr>
      <w:r w:rsidRPr="00340A82">
        <w:rPr>
          <w:sz w:val="24"/>
          <w:szCs w:val="24"/>
        </w:rPr>
        <w:t xml:space="preserve">администрации </w:t>
      </w:r>
      <w:r w:rsidR="00BC303B" w:rsidRPr="00340A82">
        <w:rPr>
          <w:sz w:val="24"/>
          <w:szCs w:val="24"/>
        </w:rPr>
        <w:t>__________</w:t>
      </w:r>
    </w:p>
    <w:p w:rsidR="00081A65" w:rsidRPr="00340A82" w:rsidRDefault="00081A65" w:rsidP="00081A65">
      <w:pPr>
        <w:pStyle w:val="ConsPlusNormal0"/>
        <w:jc w:val="right"/>
        <w:rPr>
          <w:sz w:val="24"/>
          <w:szCs w:val="24"/>
        </w:rPr>
      </w:pPr>
      <w:r w:rsidRPr="00340A82">
        <w:rPr>
          <w:sz w:val="24"/>
          <w:szCs w:val="24"/>
        </w:rPr>
        <w:t xml:space="preserve">от </w:t>
      </w:r>
      <w:r w:rsidR="00BC303B" w:rsidRPr="00340A82">
        <w:rPr>
          <w:sz w:val="24"/>
          <w:szCs w:val="24"/>
        </w:rPr>
        <w:t>______</w:t>
      </w:r>
      <w:r w:rsidRPr="00340A82">
        <w:rPr>
          <w:sz w:val="24"/>
          <w:szCs w:val="24"/>
        </w:rPr>
        <w:t xml:space="preserve"> N </w:t>
      </w:r>
      <w:r w:rsidR="00BC303B" w:rsidRPr="00340A82">
        <w:rPr>
          <w:sz w:val="24"/>
          <w:szCs w:val="24"/>
        </w:rPr>
        <w:t>___</w:t>
      </w:r>
    </w:p>
    <w:p w:rsidR="00081A65" w:rsidRPr="00340A82" w:rsidRDefault="00081A65" w:rsidP="00081A65">
      <w:pPr>
        <w:pStyle w:val="ConsPlusNormal0"/>
        <w:jc w:val="both"/>
        <w:rPr>
          <w:sz w:val="24"/>
          <w:szCs w:val="24"/>
        </w:rPr>
      </w:pPr>
    </w:p>
    <w:p w:rsidR="00081A65" w:rsidRPr="00340A82" w:rsidRDefault="00BC303B" w:rsidP="00081A65">
      <w:pPr>
        <w:pStyle w:val="ConsPlusTitle0"/>
        <w:jc w:val="center"/>
        <w:rPr>
          <w:sz w:val="24"/>
          <w:szCs w:val="24"/>
        </w:rPr>
      </w:pPr>
      <w:bookmarkStart w:id="1" w:name="Par35"/>
      <w:bookmarkEnd w:id="1"/>
      <w:r w:rsidRPr="00340A82">
        <w:rPr>
          <w:sz w:val="24"/>
          <w:szCs w:val="24"/>
        </w:rPr>
        <w:t>Административный регламент</w:t>
      </w:r>
    </w:p>
    <w:p w:rsidR="00081A65" w:rsidRPr="00340A82" w:rsidRDefault="00BC303B" w:rsidP="00081A65">
      <w:pPr>
        <w:pStyle w:val="ConsPlusTitle0"/>
        <w:jc w:val="center"/>
        <w:rPr>
          <w:sz w:val="24"/>
          <w:szCs w:val="24"/>
        </w:rPr>
      </w:pPr>
      <w:r w:rsidRPr="00340A82">
        <w:rPr>
          <w:sz w:val="24"/>
          <w:szCs w:val="24"/>
        </w:rPr>
        <w:t>предоставления муниципальной услуги "Предоставление</w:t>
      </w:r>
    </w:p>
    <w:p w:rsidR="00081A65" w:rsidRPr="00340A82" w:rsidRDefault="00BC303B" w:rsidP="00081A65">
      <w:pPr>
        <w:pStyle w:val="ConsPlusTitle0"/>
        <w:jc w:val="center"/>
        <w:rPr>
          <w:sz w:val="24"/>
          <w:szCs w:val="24"/>
        </w:rPr>
      </w:pPr>
      <w:r w:rsidRPr="00340A82">
        <w:rPr>
          <w:sz w:val="24"/>
          <w:szCs w:val="24"/>
        </w:rPr>
        <w:t xml:space="preserve">земельных участков, </w:t>
      </w:r>
      <w:r w:rsidR="00B76E81">
        <w:rPr>
          <w:sz w:val="24"/>
          <w:szCs w:val="24"/>
        </w:rPr>
        <w:t>государственная</w:t>
      </w:r>
      <w:r w:rsidRPr="00340A82">
        <w:rPr>
          <w:sz w:val="24"/>
          <w:szCs w:val="24"/>
        </w:rPr>
        <w:t xml:space="preserve"> собственность на которые</w:t>
      </w:r>
    </w:p>
    <w:p w:rsidR="00081A65" w:rsidRPr="00340A82" w:rsidRDefault="00BC303B" w:rsidP="00081A65">
      <w:pPr>
        <w:pStyle w:val="ConsPlusTitle0"/>
        <w:jc w:val="center"/>
        <w:rPr>
          <w:sz w:val="24"/>
          <w:szCs w:val="24"/>
        </w:rPr>
      </w:pPr>
      <w:r w:rsidRPr="00340A82">
        <w:rPr>
          <w:sz w:val="24"/>
          <w:szCs w:val="24"/>
        </w:rPr>
        <w:t>не разграничена, а также земельных участков, находящихся</w:t>
      </w:r>
    </w:p>
    <w:p w:rsidR="00081A65" w:rsidRPr="00340A82" w:rsidRDefault="00BC303B" w:rsidP="00081A65">
      <w:pPr>
        <w:pStyle w:val="ConsPlusTitle0"/>
        <w:jc w:val="center"/>
        <w:rPr>
          <w:sz w:val="24"/>
          <w:szCs w:val="24"/>
        </w:rPr>
      </w:pPr>
      <w:r w:rsidRPr="00340A82">
        <w:rPr>
          <w:sz w:val="24"/>
          <w:szCs w:val="24"/>
        </w:rPr>
        <w:t>в муниципальной собственности, в собственность</w:t>
      </w:r>
    </w:p>
    <w:p w:rsidR="00081A65" w:rsidRPr="00340A82" w:rsidRDefault="00BC303B" w:rsidP="00081A65">
      <w:pPr>
        <w:pStyle w:val="ConsPlusTitle0"/>
        <w:jc w:val="center"/>
        <w:rPr>
          <w:sz w:val="24"/>
          <w:szCs w:val="24"/>
        </w:rPr>
      </w:pPr>
      <w:r w:rsidRPr="00340A82">
        <w:rPr>
          <w:sz w:val="24"/>
          <w:szCs w:val="24"/>
        </w:rPr>
        <w:t>гражданам и некоммерческим организациям бесплатно"</w:t>
      </w:r>
    </w:p>
    <w:p w:rsidR="00081A65" w:rsidRPr="00340A82" w:rsidRDefault="00081A65" w:rsidP="00081A65">
      <w:pPr>
        <w:pStyle w:val="ConsPlusNormal0"/>
        <w:jc w:val="both"/>
        <w:rPr>
          <w:sz w:val="24"/>
          <w:szCs w:val="24"/>
        </w:rPr>
      </w:pPr>
    </w:p>
    <w:p w:rsidR="00081A65" w:rsidRPr="00340A82" w:rsidRDefault="00081A65" w:rsidP="00081A65">
      <w:pPr>
        <w:pStyle w:val="ConsPlusNormal0"/>
        <w:jc w:val="center"/>
        <w:outlineLvl w:val="1"/>
        <w:rPr>
          <w:b/>
          <w:sz w:val="24"/>
          <w:szCs w:val="24"/>
        </w:rPr>
      </w:pPr>
      <w:r w:rsidRPr="00340A82">
        <w:rPr>
          <w:b/>
          <w:sz w:val="24"/>
          <w:szCs w:val="24"/>
        </w:rPr>
        <w:t>1. Общие положения</w:t>
      </w:r>
    </w:p>
    <w:p w:rsidR="00081A65" w:rsidRPr="00340A82" w:rsidRDefault="00081A65" w:rsidP="00081A65">
      <w:pPr>
        <w:pStyle w:val="ConsPlusNormal0"/>
        <w:jc w:val="both"/>
        <w:rPr>
          <w:sz w:val="24"/>
          <w:szCs w:val="24"/>
        </w:rPr>
      </w:pPr>
    </w:p>
    <w:p w:rsidR="00081A65" w:rsidRPr="00340A82" w:rsidRDefault="00081A65" w:rsidP="00081A65">
      <w:pPr>
        <w:pStyle w:val="ConsPlusNormal0"/>
        <w:ind w:firstLine="540"/>
        <w:jc w:val="both"/>
        <w:rPr>
          <w:sz w:val="24"/>
          <w:szCs w:val="24"/>
        </w:rPr>
      </w:pPr>
      <w:r w:rsidRPr="00340A82">
        <w:rPr>
          <w:sz w:val="24"/>
          <w:szCs w:val="24"/>
        </w:rPr>
        <w:t>1.1. Предмет регулирования административного регламента.</w:t>
      </w:r>
    </w:p>
    <w:p w:rsidR="00081A65" w:rsidRPr="00340A82" w:rsidRDefault="00081A65" w:rsidP="00081A65">
      <w:pPr>
        <w:pStyle w:val="ConsPlusNormal0"/>
        <w:ind w:firstLine="540"/>
        <w:jc w:val="both"/>
        <w:rPr>
          <w:sz w:val="24"/>
          <w:szCs w:val="24"/>
        </w:rPr>
      </w:pPr>
      <w:r w:rsidRPr="00340A82">
        <w:rPr>
          <w:sz w:val="24"/>
          <w:szCs w:val="24"/>
        </w:rPr>
        <w:t xml:space="preserve">Административный регламент предоставления муниципальной услуги "Предоставление земельных участков, </w:t>
      </w:r>
      <w:r w:rsidR="00B76E81">
        <w:rPr>
          <w:sz w:val="24"/>
          <w:szCs w:val="24"/>
        </w:rPr>
        <w:t>государственная</w:t>
      </w:r>
      <w:r w:rsidRPr="00340A82">
        <w:rPr>
          <w:sz w:val="24"/>
          <w:szCs w:val="24"/>
        </w:rPr>
        <w:t xml:space="preserve"> собственность на которые не разграничена, а также земельных участков, находящихс</w:t>
      </w:r>
      <w:r w:rsidR="00BC303B" w:rsidRPr="00340A82">
        <w:rPr>
          <w:sz w:val="24"/>
          <w:szCs w:val="24"/>
        </w:rPr>
        <w:t>я в муниципальной собственности</w:t>
      </w:r>
      <w:r w:rsidRPr="00340A82">
        <w:rPr>
          <w:sz w:val="24"/>
          <w:szCs w:val="24"/>
        </w:rPr>
        <w:t>, в собственность гражданам и некоммерческим организациям бесплатно" (далее - Регламент) определяет состав, последовательность и сроки выполнения административных процедур и принятия решений по предоставлению муниципальной услуги.</w:t>
      </w:r>
    </w:p>
    <w:p w:rsidR="00081A65" w:rsidRPr="00340A82" w:rsidRDefault="00081A65" w:rsidP="00081A65">
      <w:pPr>
        <w:pStyle w:val="ConsPlusNormal0"/>
        <w:ind w:firstLine="540"/>
        <w:jc w:val="both"/>
        <w:rPr>
          <w:sz w:val="24"/>
          <w:szCs w:val="24"/>
        </w:rPr>
      </w:pPr>
      <w:r w:rsidRPr="00340A82">
        <w:rPr>
          <w:sz w:val="24"/>
          <w:szCs w:val="24"/>
        </w:rPr>
        <w:t>1.2. Сведения о заявителях.</w:t>
      </w:r>
    </w:p>
    <w:p w:rsidR="00081A65" w:rsidRPr="00340A82" w:rsidRDefault="00081A65" w:rsidP="00081A65">
      <w:pPr>
        <w:pStyle w:val="ConsPlusNormal0"/>
        <w:ind w:firstLine="540"/>
        <w:jc w:val="both"/>
        <w:rPr>
          <w:sz w:val="24"/>
          <w:szCs w:val="24"/>
        </w:rPr>
      </w:pPr>
      <w:r w:rsidRPr="00340A82">
        <w:rPr>
          <w:sz w:val="24"/>
          <w:szCs w:val="24"/>
        </w:rPr>
        <w:t>1.2.1. Заявителями на получение результатов предоставления муниципальной услуги могут выступать следующие категории граждан и юридических лиц:</w:t>
      </w:r>
    </w:p>
    <w:p w:rsidR="00081A65" w:rsidRPr="00340A82" w:rsidRDefault="00081A65" w:rsidP="00081A65">
      <w:pPr>
        <w:pStyle w:val="ConsPlusNormal0"/>
        <w:ind w:firstLine="540"/>
        <w:jc w:val="both"/>
        <w:rPr>
          <w:sz w:val="24"/>
          <w:szCs w:val="24"/>
        </w:rPr>
      </w:pPr>
      <w:bookmarkStart w:id="2" w:name="Par51"/>
      <w:bookmarkEnd w:id="2"/>
      <w:r w:rsidRPr="00340A82">
        <w:rPr>
          <w:sz w:val="24"/>
          <w:szCs w:val="24"/>
        </w:rPr>
        <w:t>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участок соответствует в совокупности следующим условиям:</w:t>
      </w:r>
    </w:p>
    <w:p w:rsidR="00081A65" w:rsidRPr="00340A82" w:rsidRDefault="00081A65" w:rsidP="00081A65">
      <w:pPr>
        <w:pStyle w:val="ConsPlusNormal0"/>
        <w:ind w:firstLine="540"/>
        <w:jc w:val="both"/>
        <w:rPr>
          <w:sz w:val="24"/>
          <w:szCs w:val="24"/>
        </w:rPr>
      </w:pPr>
      <w:r w:rsidRPr="00340A82">
        <w:rPr>
          <w:sz w:val="24"/>
          <w:szCs w:val="24"/>
        </w:rPr>
        <w:t xml:space="preserve">образован из земельного участка, предоставленного до дня вступления в силу Федерального </w:t>
      </w:r>
      <w:hyperlink r:id="rId12"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340A82">
          <w:rPr>
            <w:color w:val="0000FF"/>
            <w:sz w:val="24"/>
            <w:szCs w:val="24"/>
          </w:rPr>
          <w:t>закона</w:t>
        </w:r>
      </w:hyperlink>
      <w:r w:rsidRPr="00340A82">
        <w:rPr>
          <w:sz w:val="24"/>
          <w:szCs w:val="24"/>
        </w:rPr>
        <w:t xml:space="preserve"> от 25 октября 2001 г. N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081A65" w:rsidRPr="00340A82" w:rsidRDefault="00081A65" w:rsidP="00081A65">
      <w:pPr>
        <w:pStyle w:val="ConsPlusNormal0"/>
        <w:ind w:firstLine="540"/>
        <w:jc w:val="both"/>
        <w:rPr>
          <w:sz w:val="24"/>
          <w:szCs w:val="24"/>
        </w:rPr>
      </w:pPr>
      <w:r w:rsidRPr="00340A82">
        <w:rPr>
          <w:sz w:val="24"/>
          <w:szCs w:val="24"/>
        </w:rP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081A65" w:rsidRPr="00340A82" w:rsidRDefault="00081A65" w:rsidP="00081A65">
      <w:pPr>
        <w:pStyle w:val="ConsPlusNormal0"/>
        <w:ind w:firstLine="540"/>
        <w:jc w:val="both"/>
        <w:rPr>
          <w:sz w:val="24"/>
          <w:szCs w:val="24"/>
        </w:rPr>
      </w:pPr>
      <w:r w:rsidRPr="00340A82">
        <w:rPr>
          <w:sz w:val="24"/>
          <w:szCs w:val="24"/>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081A65" w:rsidRPr="003E6AB6" w:rsidRDefault="00081A65" w:rsidP="00081A65">
      <w:pPr>
        <w:pStyle w:val="ConsPlusNormal0"/>
        <w:ind w:firstLine="540"/>
        <w:jc w:val="both"/>
        <w:rPr>
          <w:sz w:val="24"/>
          <w:szCs w:val="24"/>
        </w:rPr>
      </w:pPr>
      <w:bookmarkStart w:id="3" w:name="Par55"/>
      <w:bookmarkEnd w:id="3"/>
      <w:r w:rsidRPr="00340A82">
        <w:rPr>
          <w:sz w:val="24"/>
          <w:szCs w:val="24"/>
        </w:rPr>
        <w:t xml:space="preserve">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предоставленного этой некоммерческой организации и относящийся к имуществу общего пользования, если такой земельный участок образован из земельного участка, предоставленного до дня вступления в силу Федерального </w:t>
      </w:r>
      <w:hyperlink r:id="rId13"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340A82">
          <w:rPr>
            <w:color w:val="0000FF"/>
            <w:sz w:val="24"/>
            <w:szCs w:val="24"/>
          </w:rPr>
          <w:t>закона</w:t>
        </w:r>
      </w:hyperlink>
      <w:r w:rsidRPr="00340A82">
        <w:rPr>
          <w:sz w:val="24"/>
          <w:szCs w:val="24"/>
        </w:rPr>
        <w:t xml:space="preserve"> от 25 октября 2001 г. N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w:t>
      </w:r>
      <w:r w:rsidRPr="003E6AB6">
        <w:rPr>
          <w:sz w:val="24"/>
          <w:szCs w:val="24"/>
        </w:rPr>
        <w:t>зовано указанное объединение.</w:t>
      </w:r>
    </w:p>
    <w:p w:rsidR="00081A65" w:rsidRPr="003E6AB6" w:rsidRDefault="00081A65" w:rsidP="00081A65">
      <w:pPr>
        <w:pStyle w:val="ConsPlusNormal0"/>
        <w:ind w:firstLine="540"/>
        <w:jc w:val="both"/>
        <w:rPr>
          <w:sz w:val="24"/>
          <w:szCs w:val="24"/>
        </w:rPr>
      </w:pPr>
      <w:bookmarkStart w:id="4" w:name="Par56"/>
      <w:bookmarkEnd w:id="4"/>
      <w:r w:rsidRPr="003E6AB6">
        <w:rPr>
          <w:sz w:val="24"/>
          <w:szCs w:val="24"/>
        </w:rPr>
        <w:t>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w:t>
      </w:r>
    </w:p>
    <w:p w:rsidR="00081A65" w:rsidRPr="003E6AB6" w:rsidRDefault="00081A65" w:rsidP="00081A65">
      <w:pPr>
        <w:pStyle w:val="ConsPlusNormal0"/>
        <w:ind w:firstLine="540"/>
        <w:jc w:val="both"/>
        <w:rPr>
          <w:sz w:val="24"/>
          <w:szCs w:val="24"/>
        </w:rPr>
      </w:pPr>
      <w:bookmarkStart w:id="5" w:name="Par57"/>
      <w:bookmarkEnd w:id="5"/>
      <w:r w:rsidRPr="003E6AB6">
        <w:rPr>
          <w:sz w:val="24"/>
          <w:szCs w:val="24"/>
        </w:rPr>
        <w:t>1.2.1.4.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w:t>
      </w:r>
    </w:p>
    <w:p w:rsidR="00081A65" w:rsidRPr="003E6AB6" w:rsidRDefault="00081A65" w:rsidP="00081A65">
      <w:pPr>
        <w:pStyle w:val="ConsPlusNormal0"/>
        <w:ind w:firstLine="540"/>
        <w:jc w:val="both"/>
        <w:rPr>
          <w:sz w:val="24"/>
          <w:szCs w:val="24"/>
        </w:rPr>
      </w:pPr>
      <w:bookmarkStart w:id="6" w:name="Par58"/>
      <w:bookmarkEnd w:id="6"/>
      <w:r w:rsidRPr="003E6AB6">
        <w:rPr>
          <w:sz w:val="24"/>
          <w:szCs w:val="24"/>
        </w:rPr>
        <w:lastRenderedPageBreak/>
        <w:t>1.2.1.5. Граждане, являющиеся членами некоммерческой организации, созданной для ведения садоводства, огородничества, желающие приобрести в общую собственность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w:t>
      </w:r>
    </w:p>
    <w:p w:rsidR="00081A65" w:rsidRPr="003E6AB6" w:rsidRDefault="00081A65" w:rsidP="00081A65">
      <w:pPr>
        <w:pStyle w:val="ConsPlusNormal0"/>
        <w:ind w:firstLine="540"/>
        <w:jc w:val="both"/>
        <w:rPr>
          <w:sz w:val="24"/>
          <w:szCs w:val="24"/>
        </w:rPr>
      </w:pPr>
      <w:bookmarkStart w:id="7" w:name="Par59"/>
      <w:bookmarkEnd w:id="7"/>
      <w:r w:rsidRPr="003E6AB6">
        <w:rPr>
          <w:sz w:val="24"/>
          <w:szCs w:val="24"/>
        </w:rPr>
        <w:t>1.2.1.6. Некоммерческие организации, созданные гражданами, желающие приобрести земельные участки, образованные в результате раздела земельных участков, предоставленных этим некоммерческим организациям для садоводства, огородничества и относящегося к имуществу общего пользования.</w:t>
      </w:r>
    </w:p>
    <w:p w:rsidR="00081A65" w:rsidRPr="003E6AB6" w:rsidRDefault="00081A65" w:rsidP="00081A65">
      <w:pPr>
        <w:pStyle w:val="ConsPlusNormal0"/>
        <w:ind w:firstLine="540"/>
        <w:jc w:val="both"/>
        <w:rPr>
          <w:sz w:val="24"/>
          <w:szCs w:val="24"/>
        </w:rPr>
      </w:pPr>
      <w:bookmarkStart w:id="8" w:name="Par60"/>
      <w:bookmarkEnd w:id="8"/>
      <w:r w:rsidRPr="003E6AB6">
        <w:rPr>
          <w:sz w:val="24"/>
          <w:szCs w:val="24"/>
        </w:rPr>
        <w:t xml:space="preserve">1.2.1.7. Граждане Российской Федерации, желающие приобрести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4"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кодекса</w:t>
        </w:r>
      </w:hyperlink>
      <w:r w:rsidRPr="003E6AB6">
        <w:rPr>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5"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кодекса</w:t>
        </w:r>
      </w:hyperlink>
      <w:r w:rsidRPr="003E6AB6">
        <w:rPr>
          <w:sz w:val="24"/>
          <w:szCs w:val="24"/>
        </w:rPr>
        <w:t xml:space="preserve"> Российской Федерации.</w:t>
      </w:r>
    </w:p>
    <w:p w:rsidR="00081A65" w:rsidRPr="003E6AB6" w:rsidRDefault="00081A65" w:rsidP="00081A65">
      <w:pPr>
        <w:pStyle w:val="ConsPlusNormal0"/>
        <w:ind w:firstLine="540"/>
        <w:jc w:val="both"/>
        <w:rPr>
          <w:sz w:val="24"/>
          <w:szCs w:val="24"/>
        </w:rPr>
      </w:pPr>
      <w:bookmarkStart w:id="9" w:name="Par61"/>
      <w:bookmarkEnd w:id="9"/>
      <w:r w:rsidRPr="003E6AB6">
        <w:rPr>
          <w:sz w:val="24"/>
          <w:szCs w:val="24"/>
        </w:rPr>
        <w:t xml:space="preserve">1.2.1.8. Обратившиеся с соответствующим заявлением о бесплатном предоставлении земельного участка в собственность до 01 января 2016 г. граждане, являющиеся собственниками жилых домов, расположенных на испрашиваемых земельных участках, при условии, если такие земельные участки находились у этих граждан в фактическом пользовании до вступления в силу Земельного </w:t>
      </w:r>
      <w:hyperlink r:id="rId16"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кодекса</w:t>
        </w:r>
      </w:hyperlink>
      <w:r w:rsidRPr="003E6AB6">
        <w:rPr>
          <w:sz w:val="24"/>
          <w:szCs w:val="24"/>
        </w:rPr>
        <w:t xml:space="preserve"> Российской Федерации и на них отсутствуют правоустанавливающие документы, при условии, что такие граждане постоянно проживают на территории Волгограда в течение не менее пяти лет, предшествующих дате подачи заявления.</w:t>
      </w:r>
    </w:p>
    <w:p w:rsidR="00081A65" w:rsidRPr="003E6AB6" w:rsidRDefault="00081A65" w:rsidP="00081A65">
      <w:pPr>
        <w:pStyle w:val="ConsPlusNormal0"/>
        <w:ind w:firstLine="540"/>
        <w:jc w:val="both"/>
        <w:rPr>
          <w:sz w:val="24"/>
          <w:szCs w:val="24"/>
        </w:rPr>
      </w:pPr>
      <w:bookmarkStart w:id="10" w:name="Par62"/>
      <w:bookmarkEnd w:id="10"/>
      <w:r w:rsidRPr="003E6AB6">
        <w:rPr>
          <w:sz w:val="24"/>
          <w:szCs w:val="24"/>
        </w:rPr>
        <w:t xml:space="preserve">1.2.1.9. Граждане, являющиеся собственниками жилых домов, расположенных на земельных участках, если такие земельные участки были предоставлены этим гражданам на основании договоров аренды до вступления в силу Земельного </w:t>
      </w:r>
      <w:hyperlink r:id="rId17"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кодекса</w:t>
        </w:r>
      </w:hyperlink>
      <w:r w:rsidRPr="003E6AB6">
        <w:rPr>
          <w:sz w:val="24"/>
          <w:szCs w:val="24"/>
        </w:rPr>
        <w:t xml:space="preserve"> Российской Федерации, при условии, что такие граждане постоянно проживают на территории Волгоградской области в течение не менее пяти лет, предшествующих дате подачи заявления.</w:t>
      </w:r>
    </w:p>
    <w:p w:rsidR="00081A65" w:rsidRPr="003E6AB6" w:rsidRDefault="00081A65" w:rsidP="00081A65">
      <w:pPr>
        <w:pStyle w:val="ConsPlusNormal0"/>
        <w:ind w:firstLine="540"/>
        <w:jc w:val="both"/>
        <w:rPr>
          <w:sz w:val="24"/>
          <w:szCs w:val="24"/>
        </w:rPr>
      </w:pPr>
      <w:bookmarkStart w:id="11" w:name="Par63"/>
      <w:bookmarkEnd w:id="11"/>
      <w:r w:rsidRPr="003E6AB6">
        <w:rPr>
          <w:sz w:val="24"/>
          <w:szCs w:val="24"/>
        </w:rPr>
        <w:t xml:space="preserve">1.2.1.10.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которые находятся в муниципальной собственности и на которых расположены здания, строения и сооружения, находящиеся на день введения в действие Земельного </w:t>
      </w:r>
      <w:hyperlink r:id="rId18"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кодекса</w:t>
        </w:r>
      </w:hyperlink>
      <w:r w:rsidRPr="003E6AB6">
        <w:rPr>
          <w:sz w:val="24"/>
          <w:szCs w:val="24"/>
        </w:rPr>
        <w:t xml:space="preserve"> Российской Федерации в собственности этих организаций.</w:t>
      </w:r>
    </w:p>
    <w:p w:rsidR="00081A65" w:rsidRPr="003E6AB6" w:rsidRDefault="00081A65" w:rsidP="00081A65">
      <w:pPr>
        <w:pStyle w:val="ConsPlusNormal0"/>
        <w:ind w:firstLine="540"/>
        <w:jc w:val="both"/>
        <w:rPr>
          <w:sz w:val="24"/>
          <w:szCs w:val="24"/>
        </w:rPr>
      </w:pPr>
      <w:bookmarkStart w:id="12" w:name="Par64"/>
      <w:bookmarkEnd w:id="12"/>
      <w:r w:rsidRPr="003E6AB6">
        <w:rPr>
          <w:sz w:val="24"/>
          <w:szCs w:val="24"/>
        </w:rPr>
        <w:t>1.2.1.11. Граждане и (или) некоммерческие организации, созданные гражданами в случаях, предусмотренных федеральными законами.</w:t>
      </w:r>
    </w:p>
    <w:p w:rsidR="00081A65" w:rsidRPr="003E6AB6" w:rsidRDefault="00081A65" w:rsidP="00081A65">
      <w:pPr>
        <w:pStyle w:val="ConsPlusNormal0"/>
        <w:ind w:firstLine="540"/>
        <w:jc w:val="both"/>
        <w:rPr>
          <w:sz w:val="24"/>
          <w:szCs w:val="24"/>
        </w:rPr>
      </w:pPr>
      <w:bookmarkStart w:id="13" w:name="Par65"/>
      <w:bookmarkEnd w:id="13"/>
      <w:r w:rsidRPr="003E6AB6">
        <w:rPr>
          <w:sz w:val="24"/>
          <w:szCs w:val="24"/>
        </w:rPr>
        <w:t>1.2.1.12. Отдельные категории граждан в случаях, предусмотренных законами Волгоградской области.</w:t>
      </w:r>
    </w:p>
    <w:p w:rsidR="00081A65" w:rsidRPr="003E6AB6" w:rsidRDefault="00081A65" w:rsidP="00081A65">
      <w:pPr>
        <w:pStyle w:val="ConsPlusNormal0"/>
        <w:ind w:firstLine="540"/>
        <w:jc w:val="both"/>
        <w:rPr>
          <w:sz w:val="24"/>
          <w:szCs w:val="24"/>
        </w:rPr>
      </w:pPr>
      <w:r w:rsidRPr="003E6AB6">
        <w:rPr>
          <w:sz w:val="24"/>
          <w:szCs w:val="24"/>
        </w:rPr>
        <w:t>1.2.2. От имени заявителей могут выступать их представители, уполномоченные в установленном действующим законодательством порядке.</w:t>
      </w:r>
    </w:p>
    <w:p w:rsidR="00081A65" w:rsidRPr="003E6AB6" w:rsidRDefault="00081A65" w:rsidP="00081A65">
      <w:pPr>
        <w:pStyle w:val="ConsPlusNormal0"/>
        <w:ind w:firstLine="540"/>
        <w:jc w:val="both"/>
        <w:rPr>
          <w:sz w:val="24"/>
          <w:szCs w:val="24"/>
        </w:rPr>
      </w:pPr>
      <w:r w:rsidRPr="003E6AB6">
        <w:rPr>
          <w:sz w:val="24"/>
          <w:szCs w:val="24"/>
        </w:rPr>
        <w:t>1.3. Порядок информирования о порядке предоставления муниципальной услуги.</w:t>
      </w:r>
    </w:p>
    <w:p w:rsidR="00081A65" w:rsidRDefault="00081A65" w:rsidP="00081A65">
      <w:pPr>
        <w:pStyle w:val="ConsPlusNormal0"/>
        <w:ind w:firstLine="540"/>
        <w:jc w:val="both"/>
        <w:rPr>
          <w:sz w:val="24"/>
          <w:szCs w:val="24"/>
        </w:rPr>
      </w:pPr>
      <w:r w:rsidRPr="003E6AB6">
        <w:rPr>
          <w:sz w:val="24"/>
          <w:szCs w:val="24"/>
        </w:rPr>
        <w:t>Информирование заявителей о порядке предоставления муниципальной услуги осуществляется:</w:t>
      </w:r>
    </w:p>
    <w:p w:rsidR="00B76E81" w:rsidRPr="000B5AE0" w:rsidRDefault="00B76E81" w:rsidP="00B76E81">
      <w:pPr>
        <w:pStyle w:val="a8"/>
        <w:spacing w:line="240" w:lineRule="atLeast"/>
        <w:ind w:firstLine="567"/>
        <w:rPr>
          <w:rFonts w:ascii="Arial" w:hAnsi="Arial" w:cs="Arial"/>
          <w:sz w:val="24"/>
          <w:szCs w:val="24"/>
        </w:rPr>
      </w:pPr>
      <w:r w:rsidRPr="000B5AE0">
        <w:rPr>
          <w:rFonts w:ascii="Arial" w:hAnsi="Arial" w:cs="Arial"/>
          <w:sz w:val="24"/>
          <w:szCs w:val="24"/>
        </w:rPr>
        <w:t xml:space="preserve">1.3.1. Администрацией </w:t>
      </w:r>
      <w:proofErr w:type="spellStart"/>
      <w:r w:rsidR="00335DE9">
        <w:rPr>
          <w:rFonts w:ascii="Arial" w:hAnsi="Arial" w:cs="Arial"/>
          <w:sz w:val="24"/>
          <w:szCs w:val="24"/>
        </w:rPr>
        <w:t>Верхнереченского</w:t>
      </w:r>
      <w:proofErr w:type="spellEnd"/>
      <w:r w:rsidR="00335DE9">
        <w:rPr>
          <w:rFonts w:ascii="Arial" w:hAnsi="Arial" w:cs="Arial"/>
          <w:sz w:val="24"/>
          <w:szCs w:val="24"/>
        </w:rPr>
        <w:t xml:space="preserve"> </w:t>
      </w:r>
      <w:r w:rsidRPr="000B5AE0">
        <w:rPr>
          <w:rFonts w:ascii="Arial" w:hAnsi="Arial" w:cs="Arial"/>
          <w:sz w:val="24"/>
          <w:szCs w:val="24"/>
        </w:rPr>
        <w:t xml:space="preserve">сельского поселения </w:t>
      </w:r>
      <w:r w:rsidRPr="000B5AE0">
        <w:rPr>
          <w:rFonts w:ascii="Arial" w:eastAsia="Times New Roman" w:hAnsi="Arial" w:cs="Arial"/>
          <w:sz w:val="24"/>
          <w:szCs w:val="24"/>
        </w:rPr>
        <w:t>Нехаевского муниципального района Волгоградской области (далее — администрация поселения)</w:t>
      </w:r>
      <w:r w:rsidRPr="000B5AE0">
        <w:rPr>
          <w:rFonts w:ascii="Arial" w:hAnsi="Arial" w:cs="Arial"/>
          <w:sz w:val="24"/>
          <w:szCs w:val="24"/>
        </w:rPr>
        <w:t xml:space="preserve">, </w:t>
      </w:r>
    </w:p>
    <w:p w:rsidR="00B76E81" w:rsidRPr="000B5AE0" w:rsidRDefault="00B76E81" w:rsidP="00B76E81">
      <w:pPr>
        <w:pStyle w:val="a8"/>
        <w:spacing w:line="240" w:lineRule="atLeast"/>
        <w:ind w:firstLine="567"/>
        <w:rPr>
          <w:rFonts w:ascii="Arial" w:hAnsi="Arial" w:cs="Arial"/>
          <w:sz w:val="24"/>
          <w:szCs w:val="24"/>
        </w:rPr>
      </w:pPr>
      <w:r w:rsidRPr="000B5AE0">
        <w:rPr>
          <w:rFonts w:ascii="Arial" w:eastAsia="Times New Roman" w:hAnsi="Arial" w:cs="Arial"/>
          <w:sz w:val="24"/>
          <w:szCs w:val="24"/>
        </w:rPr>
        <w:t xml:space="preserve">Место нахождения  </w:t>
      </w:r>
      <w:r w:rsidRPr="000B5AE0">
        <w:rPr>
          <w:rFonts w:ascii="Arial" w:hAnsi="Arial" w:cs="Arial"/>
          <w:sz w:val="24"/>
          <w:szCs w:val="24"/>
        </w:rPr>
        <w:t xml:space="preserve">администрации </w:t>
      </w:r>
      <w:proofErr w:type="spellStart"/>
      <w:r w:rsidR="00335DE9">
        <w:rPr>
          <w:rFonts w:ascii="Arial" w:hAnsi="Arial" w:cs="Arial"/>
          <w:sz w:val="24"/>
          <w:szCs w:val="24"/>
        </w:rPr>
        <w:t>Верхнереченского</w:t>
      </w:r>
      <w:proofErr w:type="spellEnd"/>
      <w:r w:rsidR="00335DE9">
        <w:rPr>
          <w:rFonts w:ascii="Arial" w:hAnsi="Arial" w:cs="Arial"/>
          <w:sz w:val="24"/>
          <w:szCs w:val="24"/>
        </w:rPr>
        <w:t xml:space="preserve"> </w:t>
      </w:r>
      <w:r w:rsidRPr="000B5AE0">
        <w:rPr>
          <w:rFonts w:ascii="Arial" w:hAnsi="Arial" w:cs="Arial"/>
          <w:sz w:val="24"/>
          <w:szCs w:val="24"/>
        </w:rPr>
        <w:t xml:space="preserve">сельского поселения: Волгоградская область, Нехаевский район  </w:t>
      </w:r>
      <w:r w:rsidR="00335DE9">
        <w:rPr>
          <w:rFonts w:ascii="Arial" w:hAnsi="Arial" w:cs="Arial"/>
          <w:sz w:val="24"/>
          <w:szCs w:val="24"/>
        </w:rPr>
        <w:t xml:space="preserve">х. </w:t>
      </w:r>
      <w:proofErr w:type="spellStart"/>
      <w:r w:rsidR="00335DE9">
        <w:rPr>
          <w:rFonts w:ascii="Arial" w:hAnsi="Arial" w:cs="Arial"/>
          <w:sz w:val="24"/>
          <w:szCs w:val="24"/>
        </w:rPr>
        <w:t>Верхнереченский</w:t>
      </w:r>
      <w:proofErr w:type="spellEnd"/>
      <w:r w:rsidR="00335DE9">
        <w:rPr>
          <w:rFonts w:ascii="Arial" w:hAnsi="Arial" w:cs="Arial"/>
          <w:sz w:val="24"/>
          <w:szCs w:val="24"/>
        </w:rPr>
        <w:t xml:space="preserve"> ул. Мира</w:t>
      </w:r>
      <w:r w:rsidRPr="000B5AE0">
        <w:rPr>
          <w:rFonts w:ascii="Arial" w:hAnsi="Arial" w:cs="Arial"/>
          <w:sz w:val="24"/>
          <w:szCs w:val="24"/>
        </w:rPr>
        <w:t>, дом 1</w:t>
      </w:r>
      <w:r w:rsidR="00335DE9">
        <w:rPr>
          <w:rFonts w:ascii="Arial" w:hAnsi="Arial" w:cs="Arial"/>
          <w:sz w:val="24"/>
          <w:szCs w:val="24"/>
        </w:rPr>
        <w:t>06</w:t>
      </w:r>
      <w:r w:rsidRPr="000B5AE0">
        <w:rPr>
          <w:rFonts w:ascii="Arial" w:hAnsi="Arial" w:cs="Arial"/>
          <w:sz w:val="24"/>
          <w:szCs w:val="24"/>
        </w:rPr>
        <w:t>.</w:t>
      </w:r>
    </w:p>
    <w:p w:rsidR="00B76E81" w:rsidRPr="000B5AE0" w:rsidRDefault="00B76E81" w:rsidP="00B76E81">
      <w:pPr>
        <w:pStyle w:val="a8"/>
        <w:spacing w:line="240" w:lineRule="atLeast"/>
        <w:jc w:val="both"/>
        <w:rPr>
          <w:rFonts w:ascii="Arial" w:hAnsi="Arial" w:cs="Arial"/>
          <w:sz w:val="24"/>
          <w:szCs w:val="24"/>
        </w:rPr>
      </w:pPr>
      <w:r w:rsidRPr="000B5AE0">
        <w:rPr>
          <w:rFonts w:ascii="Arial" w:hAnsi="Arial" w:cs="Arial"/>
          <w:sz w:val="24"/>
          <w:szCs w:val="24"/>
        </w:rPr>
        <w:t xml:space="preserve">Почтовый адрес: Администрация </w:t>
      </w:r>
      <w:proofErr w:type="spellStart"/>
      <w:r w:rsidR="006A097E">
        <w:rPr>
          <w:rFonts w:ascii="Arial" w:hAnsi="Arial" w:cs="Arial"/>
          <w:sz w:val="24"/>
          <w:szCs w:val="24"/>
        </w:rPr>
        <w:t>Верхнереченского</w:t>
      </w:r>
      <w:proofErr w:type="spellEnd"/>
      <w:r w:rsidR="006A097E">
        <w:rPr>
          <w:rFonts w:ascii="Arial" w:hAnsi="Arial" w:cs="Arial"/>
          <w:sz w:val="24"/>
          <w:szCs w:val="24"/>
        </w:rPr>
        <w:t xml:space="preserve"> сельского поселения - 403193</w:t>
      </w:r>
      <w:r w:rsidRPr="000B5AE0">
        <w:rPr>
          <w:rFonts w:ascii="Arial" w:hAnsi="Arial" w:cs="Arial"/>
          <w:sz w:val="24"/>
          <w:szCs w:val="24"/>
        </w:rPr>
        <w:t xml:space="preserve">, Волгоградская область, Нехаевский район  </w:t>
      </w:r>
      <w:r w:rsidR="006A097E">
        <w:rPr>
          <w:rFonts w:ascii="Arial" w:hAnsi="Arial" w:cs="Arial"/>
          <w:sz w:val="24"/>
          <w:szCs w:val="24"/>
        </w:rPr>
        <w:t xml:space="preserve">х. </w:t>
      </w:r>
      <w:proofErr w:type="spellStart"/>
      <w:r w:rsidR="006A097E">
        <w:rPr>
          <w:rFonts w:ascii="Arial" w:hAnsi="Arial" w:cs="Arial"/>
          <w:sz w:val="24"/>
          <w:szCs w:val="24"/>
        </w:rPr>
        <w:t>Верхнереченский</w:t>
      </w:r>
      <w:proofErr w:type="spellEnd"/>
      <w:r w:rsidR="006A097E">
        <w:rPr>
          <w:rFonts w:ascii="Arial" w:hAnsi="Arial" w:cs="Arial"/>
          <w:sz w:val="24"/>
          <w:szCs w:val="24"/>
        </w:rPr>
        <w:t xml:space="preserve"> ул. </w:t>
      </w:r>
      <w:proofErr w:type="spellStart"/>
      <w:r w:rsidR="006A097E">
        <w:rPr>
          <w:rFonts w:ascii="Arial" w:hAnsi="Arial" w:cs="Arial"/>
          <w:sz w:val="24"/>
          <w:szCs w:val="24"/>
        </w:rPr>
        <w:t>Мирп</w:t>
      </w:r>
      <w:proofErr w:type="spellEnd"/>
      <w:r w:rsidRPr="000B5AE0">
        <w:rPr>
          <w:rFonts w:ascii="Arial" w:hAnsi="Arial" w:cs="Arial"/>
          <w:sz w:val="24"/>
          <w:szCs w:val="24"/>
        </w:rPr>
        <w:t>, дом 1</w:t>
      </w:r>
      <w:r w:rsidR="006A097E">
        <w:rPr>
          <w:rFonts w:ascii="Arial" w:hAnsi="Arial" w:cs="Arial"/>
          <w:sz w:val="24"/>
          <w:szCs w:val="24"/>
        </w:rPr>
        <w:t>06</w:t>
      </w:r>
      <w:r w:rsidRPr="000B5AE0">
        <w:rPr>
          <w:rFonts w:ascii="Arial" w:hAnsi="Arial" w:cs="Arial"/>
          <w:sz w:val="24"/>
          <w:szCs w:val="24"/>
        </w:rPr>
        <w:t xml:space="preserve">. </w:t>
      </w:r>
    </w:p>
    <w:p w:rsidR="00B76E81" w:rsidRPr="000B5AE0" w:rsidRDefault="00B76E81" w:rsidP="00B76E81">
      <w:pPr>
        <w:pStyle w:val="a8"/>
        <w:spacing w:line="240" w:lineRule="atLeast"/>
        <w:jc w:val="both"/>
        <w:rPr>
          <w:rFonts w:ascii="Arial" w:hAnsi="Arial" w:cs="Arial"/>
          <w:sz w:val="24"/>
          <w:szCs w:val="24"/>
        </w:rPr>
      </w:pPr>
      <w:r w:rsidRPr="000B5AE0">
        <w:rPr>
          <w:rFonts w:ascii="Arial" w:hAnsi="Arial" w:cs="Arial"/>
          <w:sz w:val="24"/>
          <w:szCs w:val="24"/>
        </w:rPr>
        <w:t xml:space="preserve">Телефон - 8(84443) 5-52-32. Адрес электронной почты – </w:t>
      </w:r>
      <w:proofErr w:type="spellStart"/>
      <w:r w:rsidR="006A097E">
        <w:rPr>
          <w:rFonts w:ascii="Arial" w:hAnsi="Arial" w:cs="Arial"/>
          <w:sz w:val="24"/>
          <w:szCs w:val="24"/>
          <w:lang w:val="en-US"/>
        </w:rPr>
        <w:t>nikolaiermilov</w:t>
      </w:r>
      <w:proofErr w:type="spellEnd"/>
      <w:r w:rsidR="006A097E" w:rsidRPr="00487DA9">
        <w:rPr>
          <w:rFonts w:ascii="Arial" w:hAnsi="Arial" w:cs="Arial"/>
          <w:sz w:val="24"/>
          <w:szCs w:val="24"/>
        </w:rPr>
        <w:t>@</w:t>
      </w:r>
      <w:r w:rsidR="006A097E">
        <w:rPr>
          <w:rFonts w:ascii="Arial" w:hAnsi="Arial" w:cs="Arial"/>
          <w:sz w:val="24"/>
          <w:szCs w:val="24"/>
          <w:lang w:val="en-US"/>
        </w:rPr>
        <w:t>mail</w:t>
      </w:r>
      <w:r w:rsidR="006A097E" w:rsidRPr="00487DA9">
        <w:rPr>
          <w:rFonts w:ascii="Arial" w:hAnsi="Arial" w:cs="Arial"/>
          <w:sz w:val="24"/>
          <w:szCs w:val="24"/>
        </w:rPr>
        <w:t>.</w:t>
      </w:r>
      <w:proofErr w:type="spellStart"/>
      <w:r w:rsidR="006A097E" w:rsidRPr="000E5E11">
        <w:rPr>
          <w:rFonts w:ascii="Arial" w:hAnsi="Arial" w:cs="Arial"/>
          <w:sz w:val="24"/>
          <w:szCs w:val="24"/>
          <w:lang w:val="en-US"/>
        </w:rPr>
        <w:t>ru</w:t>
      </w:r>
      <w:proofErr w:type="spellEnd"/>
    </w:p>
    <w:p w:rsidR="00B76E81" w:rsidRPr="000B5AE0" w:rsidRDefault="00B76E81" w:rsidP="00B76E81">
      <w:pPr>
        <w:pStyle w:val="a8"/>
        <w:rPr>
          <w:rFonts w:ascii="Arial" w:hAnsi="Arial" w:cs="Arial"/>
          <w:sz w:val="24"/>
          <w:szCs w:val="24"/>
        </w:rPr>
      </w:pPr>
      <w:r w:rsidRPr="000B5AE0">
        <w:rPr>
          <w:rFonts w:ascii="Arial" w:hAnsi="Arial" w:cs="Arial"/>
          <w:sz w:val="24"/>
          <w:szCs w:val="24"/>
        </w:rPr>
        <w:t xml:space="preserve">Сведения о графике (режиме) работы администрации </w:t>
      </w:r>
      <w:proofErr w:type="spellStart"/>
      <w:r w:rsidR="006A097E">
        <w:rPr>
          <w:rFonts w:ascii="Arial" w:hAnsi="Arial" w:cs="Arial"/>
          <w:sz w:val="24"/>
          <w:szCs w:val="24"/>
        </w:rPr>
        <w:t>Верхнереченского</w:t>
      </w:r>
      <w:proofErr w:type="spellEnd"/>
      <w:r w:rsidR="006A097E">
        <w:rPr>
          <w:rFonts w:ascii="Arial" w:hAnsi="Arial" w:cs="Arial"/>
          <w:sz w:val="24"/>
          <w:szCs w:val="24"/>
        </w:rPr>
        <w:t xml:space="preserve"> </w:t>
      </w:r>
      <w:r w:rsidRPr="000B5AE0">
        <w:rPr>
          <w:rFonts w:ascii="Arial" w:hAnsi="Arial" w:cs="Arial"/>
          <w:sz w:val="24"/>
          <w:szCs w:val="24"/>
        </w:rPr>
        <w:t>сельского поселения:</w:t>
      </w:r>
    </w:p>
    <w:p w:rsidR="00B76E81" w:rsidRPr="000B5AE0" w:rsidRDefault="00B76E81" w:rsidP="00B76E81">
      <w:pPr>
        <w:pStyle w:val="a8"/>
        <w:rPr>
          <w:rFonts w:ascii="Arial" w:hAnsi="Arial" w:cs="Arial"/>
          <w:sz w:val="24"/>
          <w:szCs w:val="24"/>
        </w:rPr>
      </w:pPr>
      <w:r w:rsidRPr="000B5AE0">
        <w:rPr>
          <w:rFonts w:ascii="Arial" w:hAnsi="Arial" w:cs="Arial"/>
          <w:sz w:val="24"/>
          <w:szCs w:val="24"/>
        </w:rPr>
        <w:t>понедельник – пятница: 8.00 – 17.00 часов</w:t>
      </w:r>
    </w:p>
    <w:p w:rsidR="00B76E81" w:rsidRPr="000B5AE0" w:rsidRDefault="00B76E81" w:rsidP="00B76E81">
      <w:pPr>
        <w:pStyle w:val="a8"/>
        <w:rPr>
          <w:rFonts w:ascii="Arial" w:hAnsi="Arial" w:cs="Arial"/>
          <w:sz w:val="24"/>
          <w:szCs w:val="24"/>
        </w:rPr>
      </w:pPr>
      <w:r w:rsidRPr="000B5AE0">
        <w:rPr>
          <w:rFonts w:ascii="Arial" w:hAnsi="Arial" w:cs="Arial"/>
          <w:sz w:val="24"/>
          <w:szCs w:val="24"/>
        </w:rPr>
        <w:t>перерыв на обед: 12.00 – 13.00 часов</w:t>
      </w:r>
    </w:p>
    <w:p w:rsidR="00B76E81" w:rsidRPr="000B5AE0" w:rsidRDefault="00B76E81" w:rsidP="00B76E81">
      <w:pPr>
        <w:pStyle w:val="a8"/>
        <w:rPr>
          <w:rFonts w:ascii="Arial" w:hAnsi="Arial" w:cs="Arial"/>
          <w:sz w:val="24"/>
          <w:szCs w:val="24"/>
        </w:rPr>
      </w:pPr>
      <w:r w:rsidRPr="000B5AE0">
        <w:rPr>
          <w:rFonts w:ascii="Arial" w:hAnsi="Arial" w:cs="Arial"/>
          <w:sz w:val="24"/>
          <w:szCs w:val="24"/>
        </w:rPr>
        <w:t>выходные дни – суббота, воскресенье</w:t>
      </w:r>
    </w:p>
    <w:p w:rsidR="00B76E81" w:rsidRPr="000B5AE0" w:rsidRDefault="00B76E81" w:rsidP="00B76E81">
      <w:pPr>
        <w:pStyle w:val="a8"/>
        <w:rPr>
          <w:rFonts w:ascii="Arial" w:hAnsi="Arial" w:cs="Arial"/>
          <w:sz w:val="24"/>
          <w:szCs w:val="24"/>
        </w:rPr>
      </w:pPr>
      <w:r w:rsidRPr="000B5AE0">
        <w:rPr>
          <w:rFonts w:ascii="Arial" w:hAnsi="Arial" w:cs="Arial"/>
          <w:sz w:val="24"/>
          <w:szCs w:val="24"/>
        </w:rPr>
        <w:t>санитарный день – каждый последний день месяца.</w:t>
      </w:r>
    </w:p>
    <w:p w:rsidR="00B76E81" w:rsidRPr="000B5AE0" w:rsidRDefault="00B76E81" w:rsidP="00B76E81">
      <w:pPr>
        <w:pStyle w:val="ConsPlusNormal0"/>
        <w:ind w:firstLine="540"/>
        <w:jc w:val="both"/>
        <w:rPr>
          <w:sz w:val="24"/>
          <w:szCs w:val="24"/>
        </w:rPr>
      </w:pPr>
      <w:r w:rsidRPr="000B5AE0">
        <w:rPr>
          <w:sz w:val="24"/>
          <w:szCs w:val="24"/>
        </w:rPr>
        <w:lastRenderedPageBreak/>
        <w:t>Информация о порядке предоставления муниципальной услуги предоставляется заинтересованным лицам оперативно, должна быть четкой, достоверной, полной.</w:t>
      </w:r>
    </w:p>
    <w:p w:rsidR="00B76E81" w:rsidRPr="000B5AE0" w:rsidRDefault="00B76E81" w:rsidP="00B76E81">
      <w:pPr>
        <w:pStyle w:val="ConsPlusNormal0"/>
        <w:ind w:firstLine="540"/>
        <w:jc w:val="both"/>
        <w:rPr>
          <w:sz w:val="24"/>
          <w:szCs w:val="24"/>
        </w:rPr>
      </w:pPr>
      <w:r w:rsidRPr="000B5AE0">
        <w:rPr>
          <w:sz w:val="24"/>
          <w:szCs w:val="24"/>
        </w:rPr>
        <w:t>Информация о порядке предоставления муниципальной услуги предоставляется бесплатно.</w:t>
      </w:r>
    </w:p>
    <w:p w:rsidR="00B76E81" w:rsidRPr="000B5AE0" w:rsidRDefault="00B76E81" w:rsidP="00B76E81">
      <w:pPr>
        <w:pStyle w:val="ConsPlusNormal0"/>
        <w:ind w:firstLine="540"/>
        <w:jc w:val="both"/>
        <w:rPr>
          <w:sz w:val="24"/>
          <w:szCs w:val="24"/>
        </w:rPr>
      </w:pPr>
      <w:bookmarkStart w:id="14" w:name="Par77"/>
      <w:bookmarkEnd w:id="14"/>
      <w:r w:rsidRPr="000B5AE0">
        <w:rPr>
          <w:sz w:val="24"/>
          <w:szCs w:val="24"/>
        </w:rPr>
        <w:t>1.3.2. Муниципальным автономным учреждением «Многофункциональный центр предоставления государственных и муниципальных услуг Нехаевского муниципального района» (далее – МФЦ)).</w:t>
      </w:r>
    </w:p>
    <w:p w:rsidR="00B76E81" w:rsidRPr="000B5AE0" w:rsidRDefault="00B76E81" w:rsidP="00B76E81">
      <w:pPr>
        <w:spacing w:after="0"/>
        <w:ind w:firstLine="567"/>
        <w:jc w:val="both"/>
        <w:rPr>
          <w:rFonts w:ascii="Arial" w:hAnsi="Arial" w:cs="Arial"/>
          <w:sz w:val="24"/>
          <w:szCs w:val="24"/>
        </w:rPr>
      </w:pPr>
      <w:r w:rsidRPr="000B5AE0">
        <w:rPr>
          <w:rFonts w:ascii="Arial" w:hAnsi="Arial" w:cs="Arial"/>
          <w:sz w:val="24"/>
          <w:szCs w:val="24"/>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(далее – МФЦ): 403171, Волгоградская область, Нехаевский район, ст. </w:t>
      </w:r>
      <w:proofErr w:type="spellStart"/>
      <w:r w:rsidRPr="000B5AE0">
        <w:rPr>
          <w:rFonts w:ascii="Arial" w:hAnsi="Arial" w:cs="Arial"/>
          <w:sz w:val="24"/>
          <w:szCs w:val="24"/>
        </w:rPr>
        <w:t>Нехаевская</w:t>
      </w:r>
      <w:proofErr w:type="spellEnd"/>
      <w:r w:rsidRPr="000B5AE0">
        <w:rPr>
          <w:rFonts w:ascii="Arial" w:hAnsi="Arial" w:cs="Arial"/>
          <w:sz w:val="24"/>
          <w:szCs w:val="24"/>
        </w:rPr>
        <w:t xml:space="preserve">, ул. Ленина д.47. Телефон/факс: 8(84443)5-21-36. </w:t>
      </w:r>
    </w:p>
    <w:p w:rsidR="00B76E81" w:rsidRPr="000B5AE0" w:rsidRDefault="00B76E81" w:rsidP="00B76E81">
      <w:pPr>
        <w:spacing w:after="0"/>
        <w:jc w:val="both"/>
        <w:rPr>
          <w:rFonts w:ascii="Arial" w:hAnsi="Arial" w:cs="Arial"/>
          <w:sz w:val="24"/>
          <w:szCs w:val="24"/>
        </w:rPr>
      </w:pPr>
      <w:r w:rsidRPr="000B5AE0">
        <w:rPr>
          <w:rFonts w:ascii="Arial" w:hAnsi="Arial" w:cs="Arial"/>
          <w:sz w:val="24"/>
          <w:szCs w:val="24"/>
        </w:rPr>
        <w:t xml:space="preserve">Адрес электронной почты: </w:t>
      </w:r>
      <w:hyperlink r:id="rId19" w:history="1">
        <w:r w:rsidRPr="000B5AE0">
          <w:rPr>
            <w:rFonts w:ascii="Arial" w:hAnsi="Arial" w:cs="Arial"/>
            <w:sz w:val="24"/>
            <w:szCs w:val="24"/>
            <w:u w:val="single"/>
            <w:lang w:val="en-US"/>
          </w:rPr>
          <w:t>mfc</w:t>
        </w:r>
        <w:r w:rsidRPr="000B5AE0">
          <w:rPr>
            <w:rFonts w:ascii="Arial" w:hAnsi="Arial" w:cs="Arial"/>
            <w:sz w:val="24"/>
            <w:szCs w:val="24"/>
            <w:u w:val="single"/>
          </w:rPr>
          <w:t>-</w:t>
        </w:r>
        <w:r w:rsidRPr="000B5AE0">
          <w:rPr>
            <w:rFonts w:ascii="Arial" w:hAnsi="Arial" w:cs="Arial"/>
            <w:sz w:val="24"/>
            <w:szCs w:val="24"/>
            <w:u w:val="single"/>
            <w:lang w:val="en-US"/>
          </w:rPr>
          <w:t>nehaevskii</w:t>
        </w:r>
        <w:r w:rsidRPr="000B5AE0">
          <w:rPr>
            <w:rFonts w:ascii="Arial" w:hAnsi="Arial" w:cs="Arial"/>
            <w:sz w:val="24"/>
            <w:szCs w:val="24"/>
            <w:u w:val="single"/>
          </w:rPr>
          <w:t>@</w:t>
        </w:r>
        <w:r w:rsidRPr="000B5AE0">
          <w:rPr>
            <w:rFonts w:ascii="Arial" w:hAnsi="Arial" w:cs="Arial"/>
            <w:sz w:val="24"/>
            <w:szCs w:val="24"/>
            <w:u w:val="single"/>
            <w:lang w:val="en-US"/>
          </w:rPr>
          <w:t>yandex</w:t>
        </w:r>
        <w:r w:rsidRPr="000B5AE0">
          <w:rPr>
            <w:rFonts w:ascii="Arial" w:hAnsi="Arial" w:cs="Arial"/>
            <w:sz w:val="24"/>
            <w:szCs w:val="24"/>
            <w:u w:val="single"/>
          </w:rPr>
          <w:t>.</w:t>
        </w:r>
        <w:proofErr w:type="spellStart"/>
        <w:r w:rsidRPr="000B5AE0">
          <w:rPr>
            <w:rFonts w:ascii="Arial" w:hAnsi="Arial" w:cs="Arial"/>
            <w:sz w:val="24"/>
            <w:szCs w:val="24"/>
            <w:u w:val="single"/>
            <w:lang w:val="en-US"/>
          </w:rPr>
          <w:t>ru</w:t>
        </w:r>
        <w:proofErr w:type="spellEnd"/>
      </w:hyperlink>
    </w:p>
    <w:p w:rsidR="00B76E81" w:rsidRPr="000B5AE0" w:rsidRDefault="00B76E81" w:rsidP="00B76E81">
      <w:pPr>
        <w:autoSpaceDN w:val="0"/>
        <w:adjustRightInd w:val="0"/>
        <w:spacing w:after="0"/>
        <w:jc w:val="both"/>
        <w:rPr>
          <w:rFonts w:ascii="Arial" w:hAnsi="Arial" w:cs="Arial"/>
          <w:sz w:val="24"/>
          <w:szCs w:val="24"/>
        </w:rPr>
      </w:pPr>
      <w:r w:rsidRPr="000B5AE0">
        <w:rPr>
          <w:rFonts w:ascii="Arial" w:hAnsi="Arial" w:cs="Arial"/>
          <w:sz w:val="24"/>
          <w:szCs w:val="24"/>
        </w:rPr>
        <w:t>График работы:</w:t>
      </w:r>
    </w:p>
    <w:p w:rsidR="00B76E81" w:rsidRPr="000B5AE0" w:rsidRDefault="00B76E81" w:rsidP="00B76E81">
      <w:pPr>
        <w:spacing w:after="0"/>
        <w:contextualSpacing/>
        <w:jc w:val="both"/>
        <w:rPr>
          <w:rFonts w:ascii="Arial" w:hAnsi="Arial" w:cs="Arial"/>
          <w:sz w:val="24"/>
          <w:szCs w:val="24"/>
        </w:rPr>
      </w:pPr>
      <w:r w:rsidRPr="000B5AE0">
        <w:rPr>
          <w:rFonts w:ascii="Arial" w:hAnsi="Arial" w:cs="Arial"/>
          <w:sz w:val="24"/>
          <w:szCs w:val="24"/>
        </w:rPr>
        <w:t xml:space="preserve">       понедельник-пятница с 8:00 до 16:12</w:t>
      </w:r>
    </w:p>
    <w:p w:rsidR="00B76E81" w:rsidRPr="000B5AE0" w:rsidRDefault="00B76E81" w:rsidP="00B76E81">
      <w:pPr>
        <w:spacing w:after="0"/>
        <w:contextualSpacing/>
        <w:jc w:val="both"/>
        <w:rPr>
          <w:rFonts w:ascii="Arial" w:hAnsi="Arial" w:cs="Arial"/>
          <w:sz w:val="24"/>
          <w:szCs w:val="24"/>
        </w:rPr>
      </w:pPr>
      <w:r w:rsidRPr="000B5AE0">
        <w:rPr>
          <w:rFonts w:ascii="Arial" w:hAnsi="Arial" w:cs="Arial"/>
          <w:sz w:val="24"/>
          <w:szCs w:val="24"/>
        </w:rPr>
        <w:t xml:space="preserve">       перерыв на обед: с 12:00 до 13:00 </w:t>
      </w:r>
    </w:p>
    <w:p w:rsidR="00B76E81" w:rsidRDefault="00B76E81" w:rsidP="00B76E81">
      <w:pPr>
        <w:spacing w:after="0"/>
        <w:contextualSpacing/>
        <w:jc w:val="both"/>
        <w:rPr>
          <w:rFonts w:ascii="Arial" w:hAnsi="Arial" w:cs="Arial"/>
          <w:sz w:val="24"/>
          <w:szCs w:val="24"/>
        </w:rPr>
      </w:pPr>
      <w:r w:rsidRPr="000B5AE0">
        <w:rPr>
          <w:rFonts w:ascii="Arial" w:hAnsi="Arial" w:cs="Arial"/>
          <w:sz w:val="24"/>
          <w:szCs w:val="24"/>
        </w:rPr>
        <w:t xml:space="preserve">       выходные дни: суббота, воскресенье. </w:t>
      </w:r>
    </w:p>
    <w:p w:rsidR="00B76E81" w:rsidRPr="00271768" w:rsidRDefault="00B76E81" w:rsidP="00B76E81">
      <w:pPr>
        <w:pStyle w:val="a8"/>
        <w:spacing w:line="240" w:lineRule="atLeast"/>
        <w:ind w:firstLine="567"/>
        <w:jc w:val="both"/>
        <w:rPr>
          <w:rFonts w:ascii="Arial" w:hAnsi="Arial" w:cs="Arial"/>
          <w:sz w:val="24"/>
          <w:szCs w:val="24"/>
        </w:rPr>
      </w:pPr>
      <w:r>
        <w:rPr>
          <w:rFonts w:ascii="Arial" w:hAnsi="Arial" w:cs="Arial"/>
          <w:sz w:val="24"/>
          <w:szCs w:val="24"/>
        </w:rPr>
        <w:t xml:space="preserve"> 1.3.3. </w:t>
      </w:r>
      <w:r w:rsidRPr="00271768">
        <w:rPr>
          <w:rFonts w:ascii="Arial" w:hAnsi="Arial" w:cs="Arial"/>
          <w:sz w:val="24"/>
          <w:szCs w:val="24"/>
        </w:rPr>
        <w:t>Информация о правилах предоставления муниципальной услуги предоставляется:</w:t>
      </w:r>
    </w:p>
    <w:p w:rsidR="00B76E81" w:rsidRPr="00271768" w:rsidRDefault="00B76E81" w:rsidP="00B76E81">
      <w:pPr>
        <w:pStyle w:val="a8"/>
        <w:spacing w:line="240" w:lineRule="atLeast"/>
        <w:jc w:val="both"/>
        <w:rPr>
          <w:rFonts w:ascii="Arial" w:hAnsi="Arial" w:cs="Arial"/>
          <w:sz w:val="24"/>
          <w:szCs w:val="24"/>
        </w:rPr>
      </w:pPr>
      <w:r w:rsidRPr="00271768">
        <w:rPr>
          <w:rFonts w:ascii="Arial" w:hAnsi="Arial" w:cs="Arial"/>
          <w:sz w:val="24"/>
          <w:szCs w:val="24"/>
        </w:rPr>
        <w:t xml:space="preserve">- при личном обращении заявителей непосредственно в администрацию </w:t>
      </w:r>
      <w:proofErr w:type="spellStart"/>
      <w:r w:rsidR="006A097E">
        <w:rPr>
          <w:rFonts w:ascii="Arial" w:hAnsi="Arial" w:cs="Arial"/>
          <w:sz w:val="24"/>
          <w:szCs w:val="24"/>
        </w:rPr>
        <w:t>Верхнереченского</w:t>
      </w:r>
      <w:proofErr w:type="spellEnd"/>
      <w:r w:rsidR="006A097E">
        <w:rPr>
          <w:rFonts w:ascii="Arial" w:hAnsi="Arial" w:cs="Arial"/>
          <w:sz w:val="24"/>
          <w:szCs w:val="24"/>
        </w:rPr>
        <w:t xml:space="preserve"> </w:t>
      </w:r>
      <w:r w:rsidRPr="00271768">
        <w:rPr>
          <w:rFonts w:ascii="Arial" w:hAnsi="Arial" w:cs="Arial"/>
          <w:sz w:val="24"/>
          <w:szCs w:val="24"/>
        </w:rPr>
        <w:t>сельского поселения;</w:t>
      </w:r>
    </w:p>
    <w:p w:rsidR="00B76E81" w:rsidRPr="00271768" w:rsidRDefault="00B76E81" w:rsidP="00B76E81">
      <w:pPr>
        <w:pStyle w:val="a8"/>
        <w:spacing w:line="240" w:lineRule="atLeast"/>
        <w:jc w:val="both"/>
        <w:rPr>
          <w:rFonts w:ascii="Arial" w:hAnsi="Arial" w:cs="Arial"/>
          <w:sz w:val="24"/>
          <w:szCs w:val="24"/>
        </w:rPr>
      </w:pPr>
      <w:r w:rsidRPr="00271768">
        <w:rPr>
          <w:rFonts w:ascii="Arial" w:hAnsi="Arial" w:cs="Arial"/>
          <w:sz w:val="24"/>
          <w:szCs w:val="24"/>
        </w:rPr>
        <w:t>- в письменном виде по письменным запросам заявителей;</w:t>
      </w:r>
    </w:p>
    <w:p w:rsidR="00B76E81" w:rsidRPr="00271768" w:rsidRDefault="00B76E81" w:rsidP="00B76E81">
      <w:pPr>
        <w:pStyle w:val="a8"/>
        <w:spacing w:line="240" w:lineRule="atLeast"/>
        <w:jc w:val="both"/>
        <w:rPr>
          <w:rFonts w:ascii="Arial" w:hAnsi="Arial" w:cs="Arial"/>
          <w:sz w:val="24"/>
          <w:szCs w:val="24"/>
        </w:rPr>
      </w:pPr>
      <w:r w:rsidRPr="00271768">
        <w:rPr>
          <w:rFonts w:ascii="Arial" w:hAnsi="Arial" w:cs="Arial"/>
          <w:sz w:val="24"/>
          <w:szCs w:val="24"/>
        </w:rPr>
        <w:t>- с использованием средств телефонной связи;</w:t>
      </w:r>
    </w:p>
    <w:p w:rsidR="00B76E81" w:rsidRPr="00271768" w:rsidRDefault="00B76E81" w:rsidP="00B76E81">
      <w:pPr>
        <w:pStyle w:val="a8"/>
        <w:spacing w:line="240" w:lineRule="atLeast"/>
        <w:jc w:val="both"/>
        <w:rPr>
          <w:rFonts w:ascii="Arial" w:hAnsi="Arial" w:cs="Arial"/>
          <w:sz w:val="24"/>
          <w:szCs w:val="24"/>
        </w:rPr>
      </w:pPr>
      <w:r w:rsidRPr="00271768">
        <w:rPr>
          <w:rFonts w:ascii="Arial" w:hAnsi="Arial" w:cs="Arial"/>
          <w:sz w:val="24"/>
          <w:szCs w:val="24"/>
        </w:rPr>
        <w:t>- посредством размещения информации в средствах массовой информации;</w:t>
      </w:r>
    </w:p>
    <w:p w:rsidR="00B76E81" w:rsidRPr="00271768" w:rsidRDefault="00B76E81" w:rsidP="00B76E81">
      <w:pPr>
        <w:pStyle w:val="a8"/>
        <w:spacing w:line="240" w:lineRule="atLeast"/>
        <w:jc w:val="both"/>
        <w:rPr>
          <w:rFonts w:ascii="Arial" w:hAnsi="Arial" w:cs="Arial"/>
          <w:sz w:val="24"/>
          <w:szCs w:val="24"/>
        </w:rPr>
      </w:pPr>
      <w:r w:rsidRPr="00271768">
        <w:rPr>
          <w:rFonts w:ascii="Arial" w:hAnsi="Arial" w:cs="Arial"/>
          <w:sz w:val="24"/>
          <w:szCs w:val="24"/>
        </w:rPr>
        <w:t xml:space="preserve">- на официальном сайте администрации </w:t>
      </w:r>
      <w:proofErr w:type="spellStart"/>
      <w:r w:rsidR="006A097E">
        <w:rPr>
          <w:rFonts w:ascii="Arial" w:hAnsi="Arial" w:cs="Arial"/>
          <w:sz w:val="24"/>
          <w:szCs w:val="24"/>
        </w:rPr>
        <w:t>Верхнереченского</w:t>
      </w:r>
      <w:proofErr w:type="spellEnd"/>
      <w:r w:rsidR="006A097E">
        <w:rPr>
          <w:rFonts w:ascii="Arial" w:hAnsi="Arial" w:cs="Arial"/>
          <w:sz w:val="24"/>
          <w:szCs w:val="24"/>
        </w:rPr>
        <w:t xml:space="preserve"> </w:t>
      </w:r>
      <w:r w:rsidRPr="00271768">
        <w:rPr>
          <w:rFonts w:ascii="Arial" w:hAnsi="Arial" w:cs="Arial"/>
          <w:sz w:val="24"/>
          <w:szCs w:val="24"/>
        </w:rPr>
        <w:t>сельского поселения Нехаевского муниципального района.</w:t>
      </w:r>
    </w:p>
    <w:p w:rsidR="00B76E81" w:rsidRPr="00271768" w:rsidRDefault="00B76E81" w:rsidP="00B76E81">
      <w:pPr>
        <w:pStyle w:val="a8"/>
        <w:spacing w:line="240" w:lineRule="atLeast"/>
        <w:jc w:val="both"/>
        <w:rPr>
          <w:rFonts w:ascii="Arial" w:hAnsi="Arial" w:cs="Arial"/>
          <w:sz w:val="24"/>
          <w:szCs w:val="24"/>
        </w:rPr>
      </w:pPr>
      <w:r w:rsidRPr="00271768">
        <w:rPr>
          <w:rFonts w:ascii="Arial" w:hAnsi="Arial" w:cs="Arial"/>
          <w:sz w:val="24"/>
          <w:szCs w:val="24"/>
        </w:rPr>
        <w:t xml:space="preserve">Информирование заявителей при личном обращении  осуществляется специалистами администрации </w:t>
      </w:r>
      <w:proofErr w:type="spellStart"/>
      <w:r w:rsidR="006A097E">
        <w:rPr>
          <w:rFonts w:ascii="Arial" w:hAnsi="Arial" w:cs="Arial"/>
          <w:sz w:val="24"/>
          <w:szCs w:val="24"/>
        </w:rPr>
        <w:t>Верхнереченского</w:t>
      </w:r>
      <w:proofErr w:type="spellEnd"/>
      <w:r w:rsidR="006A097E">
        <w:rPr>
          <w:rFonts w:ascii="Arial" w:hAnsi="Arial" w:cs="Arial"/>
          <w:sz w:val="24"/>
          <w:szCs w:val="24"/>
        </w:rPr>
        <w:t xml:space="preserve"> </w:t>
      </w:r>
      <w:r w:rsidRPr="00271768">
        <w:rPr>
          <w:rFonts w:ascii="Arial" w:hAnsi="Arial" w:cs="Arial"/>
          <w:sz w:val="24"/>
          <w:szCs w:val="24"/>
        </w:rPr>
        <w:t>сельского поселения лично, по телефону.</w:t>
      </w:r>
    </w:p>
    <w:p w:rsidR="00B76E81" w:rsidRPr="00271768" w:rsidRDefault="00B76E81" w:rsidP="00B76E81">
      <w:pPr>
        <w:autoSpaceDE w:val="0"/>
        <w:spacing w:after="0"/>
        <w:ind w:firstLine="540"/>
        <w:jc w:val="both"/>
        <w:rPr>
          <w:rFonts w:ascii="Arial" w:hAnsi="Arial" w:cs="Arial"/>
          <w:sz w:val="24"/>
          <w:szCs w:val="24"/>
        </w:rPr>
      </w:pPr>
      <w:r w:rsidRPr="00271768">
        <w:rPr>
          <w:rFonts w:ascii="Arial" w:hAnsi="Arial" w:cs="Arial"/>
          <w:sz w:val="24"/>
          <w:szCs w:val="24"/>
        </w:rPr>
        <w:t>Сведения о графике (режиме) работы учреждений, участвующих в предоставлении муниципальной услуги, размещаются на стендах (вывесках) при входе в помещения учреждений.</w:t>
      </w:r>
    </w:p>
    <w:p w:rsidR="00B76E81" w:rsidRPr="005C2AEE" w:rsidRDefault="00B76E81" w:rsidP="00B76E81">
      <w:pPr>
        <w:autoSpaceDE w:val="0"/>
        <w:spacing w:after="0"/>
        <w:ind w:firstLine="540"/>
        <w:jc w:val="both"/>
        <w:rPr>
          <w:rFonts w:ascii="Arial" w:hAnsi="Arial" w:cs="Arial"/>
          <w:sz w:val="24"/>
          <w:szCs w:val="24"/>
        </w:rPr>
      </w:pPr>
      <w:r w:rsidRPr="00271768">
        <w:rPr>
          <w:rFonts w:ascii="Arial" w:hAnsi="Arial" w:cs="Arial"/>
          <w:sz w:val="24"/>
          <w:szCs w:val="24"/>
        </w:rPr>
        <w:t>1.3.</w:t>
      </w:r>
      <w:r>
        <w:rPr>
          <w:rFonts w:ascii="Arial" w:hAnsi="Arial" w:cs="Arial"/>
          <w:sz w:val="24"/>
          <w:szCs w:val="24"/>
        </w:rPr>
        <w:t>4</w:t>
      </w:r>
      <w:r w:rsidRPr="00271768">
        <w:rPr>
          <w:rFonts w:ascii="Arial" w:hAnsi="Arial" w:cs="Arial"/>
          <w:sz w:val="24"/>
          <w:szCs w:val="24"/>
        </w:rPr>
        <w:t>. Информацию о порядке предоставления муниципальной услуги заявитель может получить:</w:t>
      </w:r>
    </w:p>
    <w:p w:rsidR="00B76E81" w:rsidRPr="005C2AEE" w:rsidRDefault="00B76E81" w:rsidP="00B76E81">
      <w:pPr>
        <w:autoSpaceDE w:val="0"/>
        <w:spacing w:after="0"/>
        <w:ind w:firstLine="540"/>
        <w:jc w:val="both"/>
        <w:rPr>
          <w:rFonts w:ascii="Arial" w:hAnsi="Arial" w:cs="Arial"/>
          <w:sz w:val="24"/>
          <w:szCs w:val="24"/>
        </w:rPr>
      </w:pPr>
      <w:r w:rsidRPr="005C2AEE">
        <w:rPr>
          <w:rFonts w:ascii="Arial" w:hAnsi="Arial" w:cs="Arial"/>
          <w:sz w:val="24"/>
          <w:szCs w:val="24"/>
        </w:rPr>
        <w:t xml:space="preserve">непосредственно в администрации  </w:t>
      </w:r>
      <w:proofErr w:type="spellStart"/>
      <w:r w:rsidR="006A097E">
        <w:rPr>
          <w:rFonts w:ascii="Arial" w:hAnsi="Arial" w:cs="Arial"/>
          <w:sz w:val="24"/>
          <w:szCs w:val="24"/>
        </w:rPr>
        <w:t>Верхнереченского</w:t>
      </w:r>
      <w:proofErr w:type="spellEnd"/>
      <w:r w:rsidR="006A097E">
        <w:rPr>
          <w:rFonts w:ascii="Arial" w:hAnsi="Arial" w:cs="Arial"/>
          <w:sz w:val="24"/>
          <w:szCs w:val="24"/>
        </w:rPr>
        <w:t xml:space="preserve"> </w:t>
      </w:r>
      <w:r w:rsidRPr="005C2AEE">
        <w:rPr>
          <w:rFonts w:ascii="Arial" w:hAnsi="Arial" w:cs="Arial"/>
          <w:sz w:val="24"/>
          <w:szCs w:val="24"/>
        </w:rPr>
        <w:t>сельского поселения Нехаевского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w:t>
      </w:r>
    </w:p>
    <w:p w:rsidR="00B76E81" w:rsidRPr="005C2AEE" w:rsidRDefault="00B76E81" w:rsidP="00B76E81">
      <w:pPr>
        <w:autoSpaceDE w:val="0"/>
        <w:spacing w:after="0"/>
        <w:ind w:firstLine="540"/>
        <w:jc w:val="both"/>
        <w:rPr>
          <w:rFonts w:ascii="Arial" w:hAnsi="Arial" w:cs="Arial"/>
          <w:sz w:val="24"/>
          <w:szCs w:val="24"/>
        </w:rPr>
      </w:pPr>
      <w:r w:rsidRPr="005C2AEE">
        <w:rPr>
          <w:rFonts w:ascii="Arial" w:hAnsi="Arial" w:cs="Arial"/>
          <w:sz w:val="24"/>
          <w:szCs w:val="24"/>
        </w:rPr>
        <w:t>по почте, в том числе электронной (</w:t>
      </w:r>
      <w:proofErr w:type="spellStart"/>
      <w:r w:rsidR="00713F01">
        <w:rPr>
          <w:rFonts w:ascii="Arial" w:hAnsi="Arial" w:cs="Arial"/>
          <w:sz w:val="24"/>
          <w:szCs w:val="24"/>
          <w:lang w:val="en-US"/>
        </w:rPr>
        <w:t>nikolaiermilov</w:t>
      </w:r>
      <w:proofErr w:type="spellEnd"/>
      <w:r w:rsidR="00713F01" w:rsidRPr="00487DA9">
        <w:rPr>
          <w:rFonts w:ascii="Arial" w:hAnsi="Arial" w:cs="Arial"/>
          <w:sz w:val="24"/>
          <w:szCs w:val="24"/>
        </w:rPr>
        <w:t>@</w:t>
      </w:r>
      <w:r w:rsidR="00713F01">
        <w:rPr>
          <w:rFonts w:ascii="Arial" w:hAnsi="Arial" w:cs="Arial"/>
          <w:sz w:val="24"/>
          <w:szCs w:val="24"/>
          <w:lang w:val="en-US"/>
        </w:rPr>
        <w:t>mail</w:t>
      </w:r>
      <w:r w:rsidR="00713F01" w:rsidRPr="00487DA9">
        <w:rPr>
          <w:rFonts w:ascii="Arial" w:hAnsi="Arial" w:cs="Arial"/>
          <w:sz w:val="24"/>
          <w:szCs w:val="24"/>
        </w:rPr>
        <w:t>.</w:t>
      </w:r>
      <w:proofErr w:type="spellStart"/>
      <w:r w:rsidR="00713F01" w:rsidRPr="000E5E11">
        <w:rPr>
          <w:rFonts w:ascii="Arial" w:hAnsi="Arial" w:cs="Arial"/>
          <w:sz w:val="24"/>
          <w:szCs w:val="24"/>
          <w:lang w:val="en-US"/>
        </w:rPr>
        <w:t>ru</w:t>
      </w:r>
      <w:proofErr w:type="spellEnd"/>
      <w:r w:rsidRPr="005C2AEE">
        <w:rPr>
          <w:rFonts w:ascii="Arial" w:hAnsi="Arial" w:cs="Arial"/>
          <w:sz w:val="24"/>
          <w:szCs w:val="24"/>
        </w:rPr>
        <w:t>), в случае письменного обращения заявителя;</w:t>
      </w:r>
    </w:p>
    <w:p w:rsidR="00B76E81" w:rsidRPr="005C2AEE" w:rsidRDefault="00B76E81" w:rsidP="00B76E81">
      <w:pPr>
        <w:pStyle w:val="ConsPlusNormal0"/>
        <w:ind w:firstLine="540"/>
        <w:jc w:val="both"/>
        <w:rPr>
          <w:rFonts w:eastAsia="Times New Roman"/>
          <w:sz w:val="24"/>
          <w:szCs w:val="24"/>
        </w:rPr>
      </w:pPr>
      <w:r w:rsidRPr="005C2AEE">
        <w:rPr>
          <w:rFonts w:eastAsia="Times New Roman"/>
          <w:sz w:val="24"/>
          <w:szCs w:val="24"/>
        </w:rPr>
        <w:t xml:space="preserve">в сети Интернет на официальном сайте администрации </w:t>
      </w:r>
      <w:proofErr w:type="spellStart"/>
      <w:r w:rsidR="00713F01">
        <w:rPr>
          <w:rFonts w:eastAsia="Times New Roman"/>
          <w:sz w:val="24"/>
          <w:szCs w:val="24"/>
        </w:rPr>
        <w:t>Верхнереченского</w:t>
      </w:r>
      <w:proofErr w:type="spellEnd"/>
      <w:r w:rsidR="00713F01">
        <w:rPr>
          <w:rFonts w:eastAsia="Times New Roman"/>
          <w:sz w:val="24"/>
          <w:szCs w:val="24"/>
        </w:rPr>
        <w:t xml:space="preserve"> </w:t>
      </w:r>
      <w:r w:rsidRPr="005C2AEE">
        <w:rPr>
          <w:rFonts w:eastAsia="Times New Roman"/>
          <w:sz w:val="24"/>
          <w:szCs w:val="24"/>
        </w:rPr>
        <w:t>сельского поселения Нехаевского муниципального района Волгоградской области (</w:t>
      </w:r>
      <w:r w:rsidR="00713F01">
        <w:rPr>
          <w:rFonts w:eastAsia="Times New Roman"/>
          <w:sz w:val="24"/>
          <w:szCs w:val="24"/>
          <w:lang w:val="en-US"/>
        </w:rPr>
        <w:t>http</w:t>
      </w:r>
      <w:r w:rsidR="00713F01" w:rsidRPr="00B3620F">
        <w:rPr>
          <w:rFonts w:eastAsia="Times New Roman"/>
          <w:sz w:val="24"/>
          <w:szCs w:val="24"/>
        </w:rPr>
        <w:t>://</w:t>
      </w:r>
      <w:proofErr w:type="spellStart"/>
      <w:r w:rsidR="00713F01">
        <w:rPr>
          <w:rFonts w:eastAsia="Times New Roman"/>
          <w:sz w:val="24"/>
          <w:szCs w:val="24"/>
          <w:lang w:val="en-US"/>
        </w:rPr>
        <w:t>verhnerechenskiy</w:t>
      </w:r>
      <w:proofErr w:type="spellEnd"/>
      <w:r w:rsidR="00713F01" w:rsidRPr="00B3620F">
        <w:rPr>
          <w:rFonts w:eastAsia="Times New Roman"/>
          <w:sz w:val="24"/>
          <w:szCs w:val="24"/>
        </w:rPr>
        <w:t>.</w:t>
      </w:r>
      <w:r w:rsidR="00713F01">
        <w:rPr>
          <w:rFonts w:eastAsia="Times New Roman"/>
          <w:sz w:val="24"/>
          <w:szCs w:val="24"/>
          <w:lang w:val="en-US"/>
        </w:rPr>
        <w:t>e</w:t>
      </w:r>
      <w:r w:rsidR="00713F01" w:rsidRPr="00B3620F">
        <w:rPr>
          <w:rFonts w:eastAsia="Times New Roman"/>
          <w:sz w:val="24"/>
          <w:szCs w:val="24"/>
        </w:rPr>
        <w:t>-</w:t>
      </w:r>
      <w:r w:rsidR="00713F01">
        <w:rPr>
          <w:rFonts w:eastAsia="Times New Roman"/>
          <w:sz w:val="24"/>
          <w:szCs w:val="24"/>
          <w:lang w:val="en-US"/>
        </w:rPr>
        <w:t>stile</w:t>
      </w:r>
      <w:r w:rsidR="00713F01" w:rsidRPr="00B3620F">
        <w:rPr>
          <w:rFonts w:eastAsia="Times New Roman"/>
          <w:sz w:val="24"/>
          <w:szCs w:val="24"/>
        </w:rPr>
        <w:t>.</w:t>
      </w:r>
      <w:proofErr w:type="spellStart"/>
      <w:r w:rsidR="00713F01">
        <w:rPr>
          <w:rFonts w:eastAsia="Times New Roman"/>
          <w:sz w:val="24"/>
          <w:szCs w:val="24"/>
          <w:lang w:val="en-US"/>
        </w:rPr>
        <w:t>ru</w:t>
      </w:r>
      <w:proofErr w:type="spellEnd"/>
      <w:r w:rsidRPr="005C2AEE">
        <w:rPr>
          <w:rFonts w:eastAsia="Times New Roman"/>
          <w:sz w:val="24"/>
          <w:szCs w:val="24"/>
        </w:rPr>
        <w:t>), на официальном портале Губернатора и Правительства Волгоградской области (</w:t>
      </w:r>
      <w:r w:rsidRPr="005C2AEE">
        <w:rPr>
          <w:rFonts w:eastAsia="Times New Roman"/>
          <w:sz w:val="24"/>
          <w:szCs w:val="24"/>
          <w:lang w:val="en-US"/>
        </w:rPr>
        <w:t>www</w:t>
      </w:r>
      <w:r w:rsidRPr="005C2AEE">
        <w:rPr>
          <w:rFonts w:eastAsia="Times New Roman"/>
          <w:sz w:val="24"/>
          <w:szCs w:val="24"/>
        </w:rPr>
        <w:t>.</w:t>
      </w:r>
      <w:proofErr w:type="spellStart"/>
      <w:r w:rsidRPr="005C2AEE">
        <w:rPr>
          <w:rFonts w:eastAsia="Times New Roman"/>
          <w:sz w:val="24"/>
          <w:szCs w:val="24"/>
          <w:lang w:val="en-US"/>
        </w:rPr>
        <w:t>volganet</w:t>
      </w:r>
      <w:proofErr w:type="spellEnd"/>
      <w:r w:rsidRPr="005C2AEE">
        <w:rPr>
          <w:rFonts w:eastAsia="Times New Roman"/>
          <w:sz w:val="24"/>
          <w:szCs w:val="24"/>
        </w:rPr>
        <w:t>.</w:t>
      </w:r>
      <w:proofErr w:type="spellStart"/>
      <w:r w:rsidRPr="005C2AEE">
        <w:rPr>
          <w:rFonts w:eastAsia="Times New Roman"/>
          <w:sz w:val="24"/>
          <w:szCs w:val="24"/>
          <w:lang w:val="en-US"/>
        </w:rPr>
        <w:t>ru</w:t>
      </w:r>
      <w:proofErr w:type="spellEnd"/>
      <w:r w:rsidRPr="005C2AEE">
        <w:rPr>
          <w:rFonts w:eastAsia="Times New Roman"/>
          <w:sz w:val="24"/>
          <w:szCs w:val="24"/>
        </w:rPr>
        <w:t>), на едином портале государственных и муниципальных услуг (</w:t>
      </w:r>
      <w:hyperlink r:id="rId20" w:history="1">
        <w:r w:rsidRPr="005C2AEE">
          <w:rPr>
            <w:rStyle w:val="a3"/>
            <w:sz w:val="24"/>
            <w:szCs w:val="24"/>
            <w:lang w:val="en-US"/>
          </w:rPr>
          <w:t>www</w:t>
        </w:r>
        <w:r w:rsidRPr="005C2AEE">
          <w:rPr>
            <w:rStyle w:val="a3"/>
            <w:sz w:val="24"/>
            <w:szCs w:val="24"/>
          </w:rPr>
          <w:t>.</w:t>
        </w:r>
        <w:proofErr w:type="spellStart"/>
        <w:r w:rsidRPr="005C2AEE">
          <w:rPr>
            <w:rStyle w:val="a3"/>
            <w:sz w:val="24"/>
            <w:szCs w:val="24"/>
            <w:lang w:val="en-US"/>
          </w:rPr>
          <w:t>gosuslugi</w:t>
        </w:r>
        <w:proofErr w:type="spellEnd"/>
        <w:r w:rsidRPr="005C2AEE">
          <w:rPr>
            <w:rStyle w:val="a3"/>
            <w:sz w:val="24"/>
            <w:szCs w:val="24"/>
          </w:rPr>
          <w:t>.</w:t>
        </w:r>
        <w:proofErr w:type="spellStart"/>
        <w:r w:rsidRPr="005C2AEE">
          <w:rPr>
            <w:rStyle w:val="a3"/>
            <w:sz w:val="24"/>
            <w:szCs w:val="24"/>
            <w:lang w:val="en-US"/>
          </w:rPr>
          <w:t>ru</w:t>
        </w:r>
        <w:proofErr w:type="spellEnd"/>
      </w:hyperlink>
      <w:r w:rsidRPr="005C2AEE">
        <w:rPr>
          <w:rFonts w:eastAsia="Times New Roman"/>
          <w:sz w:val="24"/>
          <w:szCs w:val="24"/>
        </w:rPr>
        <w:t>).</w:t>
      </w:r>
    </w:p>
    <w:p w:rsidR="00BC303B" w:rsidRPr="003E6AB6" w:rsidRDefault="00BC303B" w:rsidP="00BC303B">
      <w:pPr>
        <w:pStyle w:val="ConsPlusNormal0"/>
        <w:ind w:firstLine="540"/>
        <w:jc w:val="both"/>
        <w:rPr>
          <w:rFonts w:eastAsia="Times New Roman"/>
          <w:sz w:val="24"/>
          <w:szCs w:val="24"/>
        </w:rPr>
      </w:pPr>
    </w:p>
    <w:p w:rsidR="003E6AB6" w:rsidRPr="003E6AB6" w:rsidRDefault="00081A65" w:rsidP="003E6AB6">
      <w:pPr>
        <w:spacing w:after="0" w:line="240" w:lineRule="auto"/>
        <w:ind w:left="720"/>
        <w:jc w:val="center"/>
        <w:rPr>
          <w:rFonts w:ascii="Arial" w:eastAsia="Times New Roman" w:hAnsi="Arial" w:cs="Arial"/>
          <w:b/>
          <w:sz w:val="24"/>
          <w:szCs w:val="24"/>
        </w:rPr>
      </w:pPr>
      <w:r w:rsidRPr="003E6AB6">
        <w:rPr>
          <w:rFonts w:ascii="Arial" w:hAnsi="Arial" w:cs="Arial"/>
          <w:sz w:val="24"/>
          <w:szCs w:val="24"/>
        </w:rPr>
        <w:t xml:space="preserve">2. </w:t>
      </w:r>
      <w:r w:rsidR="003E6AB6" w:rsidRPr="003E6AB6">
        <w:rPr>
          <w:rFonts w:ascii="Arial" w:eastAsia="Times New Roman" w:hAnsi="Arial" w:cs="Arial"/>
          <w:b/>
          <w:sz w:val="24"/>
          <w:szCs w:val="24"/>
        </w:rPr>
        <w:t>Стандарт предоставления муниципальной услуги</w:t>
      </w:r>
    </w:p>
    <w:p w:rsidR="00081A65" w:rsidRPr="003E6AB6" w:rsidRDefault="00081A65" w:rsidP="00081A65">
      <w:pPr>
        <w:pStyle w:val="ConsPlusNormal0"/>
        <w:jc w:val="center"/>
        <w:outlineLvl w:val="1"/>
        <w:rPr>
          <w:sz w:val="24"/>
          <w:szCs w:val="24"/>
        </w:rPr>
      </w:pPr>
    </w:p>
    <w:p w:rsidR="00BC303B" w:rsidRPr="003E6AB6" w:rsidRDefault="00081A65" w:rsidP="00BC303B">
      <w:pPr>
        <w:spacing w:after="0" w:line="240" w:lineRule="auto"/>
        <w:ind w:firstLine="567"/>
        <w:jc w:val="both"/>
        <w:rPr>
          <w:rFonts w:ascii="Arial" w:eastAsia="Times New Roman" w:hAnsi="Arial" w:cs="Arial"/>
          <w:sz w:val="24"/>
          <w:szCs w:val="24"/>
        </w:rPr>
      </w:pPr>
      <w:r w:rsidRPr="003E6AB6">
        <w:rPr>
          <w:rFonts w:ascii="Arial" w:hAnsi="Arial" w:cs="Arial"/>
          <w:sz w:val="24"/>
          <w:szCs w:val="24"/>
        </w:rPr>
        <w:t xml:space="preserve">2.1. </w:t>
      </w:r>
      <w:r w:rsidR="00BC303B" w:rsidRPr="003E6AB6">
        <w:rPr>
          <w:rFonts w:ascii="Arial" w:eastAsia="Times New Roman" w:hAnsi="Arial" w:cs="Arial"/>
          <w:sz w:val="24"/>
          <w:szCs w:val="24"/>
        </w:rPr>
        <w:t>Наименование муниципальной услуги и органа местного самоуправления, непосредственно предоставляющего муниципальную услугу.</w:t>
      </w:r>
    </w:p>
    <w:p w:rsidR="00BC303B" w:rsidRPr="003E6AB6" w:rsidRDefault="00BC303B" w:rsidP="00BC303B">
      <w:pPr>
        <w:spacing w:after="0" w:line="240" w:lineRule="auto"/>
        <w:jc w:val="both"/>
        <w:rPr>
          <w:rFonts w:ascii="Arial" w:eastAsia="Times New Roman" w:hAnsi="Arial" w:cs="Arial"/>
          <w:sz w:val="24"/>
          <w:szCs w:val="24"/>
        </w:rPr>
      </w:pPr>
      <w:r w:rsidRPr="003E6AB6">
        <w:rPr>
          <w:rFonts w:ascii="Arial" w:eastAsia="Times New Roman" w:hAnsi="Arial" w:cs="Arial"/>
          <w:sz w:val="24"/>
          <w:szCs w:val="24"/>
        </w:rPr>
        <w:t>Наименование муниципальной услуги: "</w:t>
      </w:r>
      <w:r w:rsidRPr="003E6AB6">
        <w:rPr>
          <w:rFonts w:ascii="Arial" w:hAnsi="Arial" w:cs="Arial"/>
          <w:sz w:val="24"/>
          <w:szCs w:val="24"/>
        </w:rPr>
        <w:t xml:space="preserve">Предоставление земельных участков, </w:t>
      </w:r>
      <w:r w:rsidR="00B76E81">
        <w:rPr>
          <w:rFonts w:ascii="Arial" w:hAnsi="Arial" w:cs="Arial"/>
          <w:sz w:val="24"/>
          <w:szCs w:val="24"/>
        </w:rPr>
        <w:t>государственная</w:t>
      </w:r>
      <w:r w:rsidRPr="003E6AB6">
        <w:rPr>
          <w:rFonts w:ascii="Arial" w:hAnsi="Arial" w:cs="Arial"/>
          <w:sz w:val="24"/>
          <w:szCs w:val="24"/>
        </w:rPr>
        <w:t xml:space="preserve"> собственность на которые не разграничена, а также земельных участков, находящихся в муниципальной собственности, в собственность гражданам и некоммерческим организациям бесплатно</w:t>
      </w:r>
      <w:r w:rsidRPr="003E6AB6">
        <w:rPr>
          <w:rFonts w:ascii="Arial" w:eastAsia="Times New Roman" w:hAnsi="Arial" w:cs="Arial"/>
          <w:sz w:val="24"/>
          <w:szCs w:val="24"/>
        </w:rPr>
        <w:t>".</w:t>
      </w:r>
    </w:p>
    <w:p w:rsidR="00BC303B" w:rsidRPr="003E6AB6" w:rsidRDefault="00BC303B" w:rsidP="00081A65">
      <w:pPr>
        <w:pStyle w:val="ConsPlusNormal0"/>
        <w:ind w:firstLine="540"/>
        <w:jc w:val="both"/>
        <w:rPr>
          <w:sz w:val="24"/>
          <w:szCs w:val="24"/>
        </w:rPr>
      </w:pPr>
      <w:r w:rsidRPr="003E6AB6">
        <w:rPr>
          <w:rFonts w:eastAsia="Times New Roman"/>
          <w:sz w:val="24"/>
          <w:szCs w:val="24"/>
        </w:rPr>
        <w:t xml:space="preserve">Муниципальная услуга предоставляется администрацией </w:t>
      </w:r>
      <w:proofErr w:type="spellStart"/>
      <w:r w:rsidR="00713F01">
        <w:rPr>
          <w:rFonts w:eastAsia="Times New Roman"/>
          <w:sz w:val="24"/>
          <w:szCs w:val="24"/>
        </w:rPr>
        <w:t>Верхнереченского</w:t>
      </w:r>
      <w:proofErr w:type="spellEnd"/>
      <w:r w:rsidR="00713F01">
        <w:rPr>
          <w:rFonts w:eastAsia="Times New Roman"/>
          <w:sz w:val="24"/>
          <w:szCs w:val="24"/>
        </w:rPr>
        <w:t xml:space="preserve"> </w:t>
      </w:r>
      <w:r w:rsidRPr="00B23D27">
        <w:rPr>
          <w:rFonts w:eastAsia="Times New Roman"/>
          <w:sz w:val="24"/>
          <w:szCs w:val="24"/>
        </w:rPr>
        <w:t xml:space="preserve"> с</w:t>
      </w:r>
      <w:r w:rsidRPr="003E6AB6">
        <w:rPr>
          <w:rFonts w:eastAsia="Times New Roman"/>
          <w:sz w:val="24"/>
          <w:szCs w:val="24"/>
        </w:rPr>
        <w:t>ельского поселения Нехаевского муниципального района Волгоградской области (далее — администрация поселения).</w:t>
      </w:r>
    </w:p>
    <w:p w:rsidR="00847C29" w:rsidRPr="003E6AB6" w:rsidRDefault="00847C29" w:rsidP="00847C29">
      <w:pPr>
        <w:spacing w:after="0" w:line="240" w:lineRule="auto"/>
        <w:jc w:val="both"/>
        <w:rPr>
          <w:rFonts w:ascii="Arial" w:eastAsia="Times New Roman" w:hAnsi="Arial" w:cs="Arial"/>
          <w:sz w:val="24"/>
          <w:szCs w:val="24"/>
        </w:rPr>
      </w:pPr>
      <w:r w:rsidRPr="003E6AB6">
        <w:rPr>
          <w:rFonts w:ascii="Arial" w:eastAsia="Times New Roman" w:hAnsi="Arial" w:cs="Arial"/>
          <w:sz w:val="24"/>
          <w:szCs w:val="24"/>
        </w:rPr>
        <w:lastRenderedPageBreak/>
        <w:t xml:space="preserve">         В предоставлении муниципальной услуги участвует также в качестве организации, выполняющей обеспечение предоставления муниципальной услуги </w:t>
      </w:r>
      <w:r w:rsidRPr="003E6AB6">
        <w:rPr>
          <w:rFonts w:ascii="Arial" w:hAnsi="Arial" w:cs="Arial"/>
          <w:sz w:val="24"/>
          <w:szCs w:val="24"/>
        </w:rPr>
        <w:t xml:space="preserve">муниципальное автономное учреждение «Многофункциональный центр предоставления государственных и муниципальных услуг Нехаевского муниципального района» </w:t>
      </w:r>
      <w:r w:rsidRPr="003E6AB6">
        <w:rPr>
          <w:rFonts w:ascii="Arial" w:eastAsia="Times New Roman" w:hAnsi="Arial" w:cs="Arial"/>
          <w:sz w:val="24"/>
          <w:szCs w:val="24"/>
        </w:rPr>
        <w:t>(МФЦ).</w:t>
      </w:r>
    </w:p>
    <w:p w:rsidR="00847C29" w:rsidRPr="003E6AB6" w:rsidRDefault="00847C29" w:rsidP="00847C29">
      <w:pPr>
        <w:spacing w:after="0" w:line="240" w:lineRule="auto"/>
        <w:jc w:val="both"/>
        <w:rPr>
          <w:rFonts w:ascii="Arial" w:eastAsia="Times New Roman" w:hAnsi="Arial" w:cs="Arial"/>
          <w:sz w:val="24"/>
          <w:szCs w:val="24"/>
        </w:rPr>
      </w:pPr>
      <w:r w:rsidRPr="003E6AB6">
        <w:rPr>
          <w:rFonts w:ascii="Arial" w:eastAsia="Times New Roman" w:hAnsi="Arial" w:cs="Arial"/>
          <w:sz w:val="24"/>
          <w:szCs w:val="24"/>
        </w:rPr>
        <w:t>При предоставлении муниципальной услуги администрация поселения осуществляет взаимодействие с управлением Федеральной службы государственной регистрации, кадастра и картографии по Волгоградской области;</w:t>
      </w:r>
    </w:p>
    <w:p w:rsidR="00847C29" w:rsidRPr="003E6AB6" w:rsidRDefault="00847C29" w:rsidP="00847C29">
      <w:pPr>
        <w:spacing w:after="0" w:line="240" w:lineRule="auto"/>
        <w:ind w:firstLine="567"/>
        <w:jc w:val="both"/>
        <w:rPr>
          <w:rFonts w:ascii="Arial" w:eastAsia="Times New Roman" w:hAnsi="Arial" w:cs="Arial"/>
          <w:sz w:val="24"/>
          <w:szCs w:val="24"/>
        </w:rPr>
      </w:pPr>
      <w:r w:rsidRPr="003E6AB6">
        <w:rPr>
          <w:rFonts w:ascii="Arial" w:eastAsia="Times New Roman" w:hAnsi="Arial" w:cs="Arial"/>
          <w:sz w:val="24"/>
          <w:szCs w:val="24"/>
        </w:rPr>
        <w:t>Администрация поселения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81A65" w:rsidRPr="003E6AB6" w:rsidRDefault="00081A65" w:rsidP="00081A65">
      <w:pPr>
        <w:pStyle w:val="ConsPlusNormal0"/>
        <w:ind w:firstLine="540"/>
        <w:jc w:val="both"/>
        <w:rPr>
          <w:sz w:val="24"/>
          <w:szCs w:val="24"/>
        </w:rPr>
      </w:pPr>
      <w:r w:rsidRPr="003E6AB6">
        <w:rPr>
          <w:sz w:val="24"/>
          <w:szCs w:val="24"/>
        </w:rPr>
        <w:t>2.2. Результатом предоставления муниципальной услуги является одно из следующих действий:</w:t>
      </w:r>
    </w:p>
    <w:p w:rsidR="00081A65" w:rsidRPr="003E6AB6" w:rsidRDefault="00081A65" w:rsidP="00081A65">
      <w:pPr>
        <w:pStyle w:val="ConsPlusNormal0"/>
        <w:ind w:firstLine="540"/>
        <w:jc w:val="both"/>
        <w:rPr>
          <w:sz w:val="24"/>
          <w:szCs w:val="24"/>
        </w:rPr>
      </w:pPr>
      <w:r w:rsidRPr="003E6AB6">
        <w:rPr>
          <w:sz w:val="24"/>
          <w:szCs w:val="24"/>
        </w:rPr>
        <w:t xml:space="preserve">выдача или направление заявителю решения о предоставлении земельного участка в собственность бесплатно в форме постановления </w:t>
      </w:r>
      <w:r w:rsidR="00E82456" w:rsidRPr="003E6AB6">
        <w:rPr>
          <w:rFonts w:eastAsia="Times New Roman"/>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выдача или направление заявителю решения об отказе в предоставлении земельного участка в собственность бесплатно в форме постановления администрации </w:t>
      </w:r>
      <w:r w:rsidR="00E82456" w:rsidRPr="003E6AB6">
        <w:rPr>
          <w:rFonts w:eastAsia="Times New Roman"/>
          <w:sz w:val="24"/>
          <w:szCs w:val="24"/>
        </w:rPr>
        <w:t>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2.3. Срок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Документы, являющиеся результатом предоставления муниципальной услуги, должны быть выданы или направлены по адресу, содержащемуся в заявлении обратившегося лица в следующие сроки:</w:t>
      </w:r>
    </w:p>
    <w:p w:rsidR="00081A65" w:rsidRPr="003E6AB6" w:rsidRDefault="00081A65" w:rsidP="00081A65">
      <w:pPr>
        <w:pStyle w:val="ConsPlusNormal0"/>
        <w:ind w:firstLine="540"/>
        <w:jc w:val="both"/>
        <w:rPr>
          <w:sz w:val="24"/>
          <w:szCs w:val="24"/>
        </w:rPr>
      </w:pPr>
      <w:r w:rsidRPr="003E6AB6">
        <w:rPr>
          <w:sz w:val="24"/>
          <w:szCs w:val="24"/>
        </w:rPr>
        <w:t xml:space="preserve">для заявителей, предусмотренных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подпунктом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подпунктом 1.2.1.2</w:t>
        </w:r>
      </w:hyperlink>
      <w:r w:rsidRPr="003E6AB6">
        <w:rPr>
          <w:sz w:val="24"/>
          <w:szCs w:val="24"/>
        </w:rPr>
        <w:t xml:space="preserve"> настоящего регламента - в срок не более чем четырнадцать дней со дня регистрации заявления в </w:t>
      </w:r>
      <w:r w:rsidR="00E82456" w:rsidRPr="003E6AB6">
        <w:rPr>
          <w:rFonts w:eastAsia="Times New Roman"/>
          <w:sz w:val="24"/>
          <w:szCs w:val="24"/>
        </w:rPr>
        <w:t>администрацию поселения</w:t>
      </w:r>
      <w:r w:rsidRPr="003E6AB6">
        <w:rPr>
          <w:sz w:val="24"/>
          <w:szCs w:val="24"/>
        </w:rPr>
        <w:t xml:space="preserve"> в соответствии с административной процедурой, предусмотренной </w:t>
      </w:r>
      <w:hyperlink w:anchor="Par427" w:tooltip="3.2.2. Регистрация поступившего заявления и передача его ответственному исполнителю ДЗР." w:history="1">
        <w:r w:rsidRPr="003E6AB6">
          <w:rPr>
            <w:color w:val="0000FF"/>
            <w:sz w:val="24"/>
            <w:szCs w:val="24"/>
          </w:rPr>
          <w:t>пунктом 3.2.2</w:t>
        </w:r>
      </w:hyperlink>
      <w:r w:rsidRPr="003E6AB6">
        <w:rPr>
          <w:sz w:val="24"/>
          <w:szCs w:val="24"/>
        </w:rPr>
        <w:t xml:space="preserve"> настоящего регламента;</w:t>
      </w:r>
    </w:p>
    <w:p w:rsidR="00081A65" w:rsidRPr="003E6AB6" w:rsidRDefault="00081A65" w:rsidP="00081A65">
      <w:pPr>
        <w:pStyle w:val="ConsPlusNormal0"/>
        <w:ind w:firstLine="540"/>
        <w:jc w:val="both"/>
        <w:rPr>
          <w:sz w:val="24"/>
          <w:szCs w:val="24"/>
        </w:rPr>
      </w:pPr>
      <w:r w:rsidRPr="003E6AB6">
        <w:rPr>
          <w:sz w:val="24"/>
          <w:szCs w:val="24"/>
        </w:rPr>
        <w:t xml:space="preserve">для заявителей, предусмотренных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sidRPr="003E6AB6">
          <w:rPr>
            <w:color w:val="0000FF"/>
            <w:sz w:val="24"/>
            <w:szCs w:val="24"/>
          </w:rPr>
          <w:t>подпунктами 1.2.1.3</w:t>
        </w:r>
      </w:hyperlink>
      <w:r w:rsidRPr="003E6AB6">
        <w:rPr>
          <w:sz w:val="24"/>
          <w:szCs w:val="24"/>
        </w:rPr>
        <w:t xml:space="preserve"> - </w:t>
      </w:r>
      <w:hyperlink w:anchor="Par65" w:tooltip="1.2.1.12. Отдельные категории граждан в случаях, предусмотренных законами Волгоградской области." w:history="1">
        <w:r w:rsidRPr="003E6AB6">
          <w:rPr>
            <w:color w:val="0000FF"/>
            <w:sz w:val="24"/>
            <w:szCs w:val="24"/>
          </w:rPr>
          <w:t>1.2.1.12</w:t>
        </w:r>
      </w:hyperlink>
      <w:r w:rsidRPr="003E6AB6">
        <w:rPr>
          <w:sz w:val="24"/>
          <w:szCs w:val="24"/>
        </w:rPr>
        <w:t xml:space="preserve"> настоящего регламента - в срок не более чем тридцать дней со дня регистрации заявления в </w:t>
      </w:r>
      <w:r w:rsidR="00E82456" w:rsidRPr="003E6AB6">
        <w:rPr>
          <w:rFonts w:eastAsia="Times New Roman"/>
          <w:sz w:val="24"/>
          <w:szCs w:val="24"/>
        </w:rPr>
        <w:t>администрации поселения</w:t>
      </w:r>
      <w:r w:rsidR="00E82456" w:rsidRPr="003E6AB6">
        <w:rPr>
          <w:sz w:val="24"/>
          <w:szCs w:val="24"/>
        </w:rPr>
        <w:t xml:space="preserve"> </w:t>
      </w:r>
      <w:r w:rsidRPr="003E6AB6">
        <w:rPr>
          <w:sz w:val="24"/>
          <w:szCs w:val="24"/>
        </w:rPr>
        <w:t xml:space="preserve">в соответствии с административной процедурой, предусмотренной </w:t>
      </w:r>
      <w:hyperlink w:anchor="Par427" w:tooltip="3.2.2. Регистрация поступившего заявления и передача его ответственному исполнителю ДЗР." w:history="1">
        <w:r w:rsidRPr="003E6AB6">
          <w:rPr>
            <w:color w:val="0000FF"/>
            <w:sz w:val="24"/>
            <w:szCs w:val="24"/>
          </w:rPr>
          <w:t>пунктом 3.2.2</w:t>
        </w:r>
      </w:hyperlink>
      <w:r w:rsidRPr="003E6AB6">
        <w:rPr>
          <w:sz w:val="24"/>
          <w:szCs w:val="24"/>
        </w:rPr>
        <w:t xml:space="preserve"> настоящего регламента.</w:t>
      </w:r>
    </w:p>
    <w:p w:rsidR="00081A65" w:rsidRPr="003E6AB6" w:rsidRDefault="00081A65" w:rsidP="00081A65">
      <w:pPr>
        <w:pStyle w:val="ConsPlusNormal0"/>
        <w:jc w:val="both"/>
        <w:rPr>
          <w:sz w:val="24"/>
          <w:szCs w:val="24"/>
        </w:rPr>
      </w:pPr>
      <w:r w:rsidRPr="003E6AB6">
        <w:rPr>
          <w:sz w:val="24"/>
          <w:szCs w:val="24"/>
        </w:rPr>
        <w:t xml:space="preserve">(в ред. </w:t>
      </w:r>
      <w:hyperlink r:id="rId21" w:tooltip="Постановление администрации Волгограда от 14.06.2016 N 886 &quot;О внесении изменений в постановление администрации Волгограда от 19 июня 2015 г. N 859 &quot;Об утверждении административного регламента предоставления муниципальной услуги &quot;Предоставление земельных участк" w:history="1">
        <w:r w:rsidRPr="003E6AB6">
          <w:rPr>
            <w:color w:val="0000FF"/>
            <w:sz w:val="24"/>
            <w:szCs w:val="24"/>
          </w:rPr>
          <w:t>постановления</w:t>
        </w:r>
      </w:hyperlink>
      <w:r w:rsidRPr="003E6AB6">
        <w:rPr>
          <w:sz w:val="24"/>
          <w:szCs w:val="24"/>
        </w:rPr>
        <w:t xml:space="preserve"> администрации Волгограда от 14.06.2016 N 886)</w:t>
      </w:r>
    </w:p>
    <w:p w:rsidR="00081A65" w:rsidRPr="003E6AB6" w:rsidRDefault="00081A65" w:rsidP="00081A65">
      <w:pPr>
        <w:pStyle w:val="ConsPlusNormal0"/>
        <w:ind w:firstLine="540"/>
        <w:jc w:val="both"/>
        <w:rPr>
          <w:sz w:val="24"/>
          <w:szCs w:val="24"/>
        </w:rPr>
      </w:pPr>
      <w:r w:rsidRPr="003E6AB6">
        <w:rPr>
          <w:sz w:val="24"/>
          <w:szCs w:val="24"/>
        </w:rPr>
        <w:t>2.4. Правовые основания для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Предоставление муниципальной услуги осуществляется в соответствии с:</w:t>
      </w:r>
    </w:p>
    <w:p w:rsidR="009837C7" w:rsidRPr="001A3FC8" w:rsidRDefault="009837C7" w:rsidP="009837C7">
      <w:pPr>
        <w:spacing w:after="0" w:line="240" w:lineRule="auto"/>
        <w:ind w:firstLine="540"/>
        <w:jc w:val="both"/>
        <w:rPr>
          <w:rFonts w:ascii="Arial" w:hAnsi="Arial" w:cs="Arial"/>
          <w:sz w:val="24"/>
          <w:szCs w:val="24"/>
        </w:rPr>
      </w:pPr>
      <w:r w:rsidRPr="001A3FC8">
        <w:rPr>
          <w:rFonts w:ascii="Arial" w:hAnsi="Arial" w:cs="Arial"/>
          <w:sz w:val="24"/>
          <w:szCs w:val="24"/>
        </w:rPr>
        <w:t>- Конституция Российской Федерации ("Российская газета", N 7, 21.01.2009, "Собрание законодательства РФ", 26.01.2009, N 4, ст. 445, "Парламентская газета", N 4, 23 - 29.01.2009);</w:t>
      </w:r>
    </w:p>
    <w:p w:rsidR="009837C7" w:rsidRPr="001A3FC8" w:rsidRDefault="009837C7" w:rsidP="009837C7">
      <w:pPr>
        <w:spacing w:after="0"/>
        <w:ind w:left="-12" w:firstLine="565"/>
        <w:rPr>
          <w:rFonts w:ascii="Arial" w:hAnsi="Arial" w:cs="Arial"/>
          <w:sz w:val="24"/>
          <w:szCs w:val="24"/>
        </w:rPr>
      </w:pPr>
      <w:r w:rsidRPr="001A3FC8">
        <w:rPr>
          <w:rFonts w:ascii="Arial" w:hAnsi="Arial" w:cs="Arial"/>
          <w:sz w:val="24"/>
          <w:szCs w:val="24"/>
        </w:rPr>
        <w:t>- Гражданский кодекс Российской Федерации (часть первая) от 30 ноября 1994 года № 51-ФЗ (Собрание законодательства Российской Федерации, 05 декабря 1994 года, № 32, ст. 3301; Российская газета, 08 декабря 1994 года, № 238 - 239);</w:t>
      </w:r>
    </w:p>
    <w:p w:rsidR="009837C7" w:rsidRPr="001A3FC8" w:rsidRDefault="009837C7" w:rsidP="009837C7">
      <w:pPr>
        <w:spacing w:after="0"/>
        <w:ind w:firstLine="554"/>
        <w:jc w:val="both"/>
        <w:rPr>
          <w:rFonts w:ascii="Arial" w:hAnsi="Arial" w:cs="Arial"/>
          <w:sz w:val="24"/>
          <w:szCs w:val="24"/>
        </w:rPr>
      </w:pPr>
      <w:r w:rsidRPr="001A3FC8">
        <w:rPr>
          <w:rFonts w:ascii="Arial" w:hAnsi="Arial" w:cs="Arial"/>
          <w:sz w:val="24"/>
          <w:szCs w:val="24"/>
        </w:rPr>
        <w:t>- Земельный кодекс Российской Федерации от 25.10.2001 N 136-ФЗ (Собрание законодательства Российской Федерации, 2001, N 44, ст. 4147), "Парламентская газета", N 204 - 205, 30.10.2001, "Российская газета", N 211 - 212, 30.10.2001);</w:t>
      </w:r>
    </w:p>
    <w:p w:rsidR="009837C7" w:rsidRPr="001A3FC8" w:rsidRDefault="009837C7" w:rsidP="009837C7">
      <w:pPr>
        <w:spacing w:after="0"/>
        <w:ind w:firstLine="554"/>
        <w:jc w:val="both"/>
        <w:rPr>
          <w:rFonts w:ascii="Arial" w:hAnsi="Arial" w:cs="Arial"/>
          <w:sz w:val="24"/>
          <w:szCs w:val="24"/>
        </w:rPr>
      </w:pPr>
      <w:r w:rsidRPr="001A3FC8">
        <w:rPr>
          <w:rFonts w:ascii="Arial" w:hAnsi="Arial" w:cs="Arial"/>
          <w:sz w:val="24"/>
          <w:szCs w:val="24"/>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 "Парламентская газета", N 204 - 205, 30.10.2001, "Российская газета", N 211 - 212, 30.10.2001);</w:t>
      </w:r>
    </w:p>
    <w:p w:rsidR="009837C7" w:rsidRPr="001A3FC8" w:rsidRDefault="009837C7" w:rsidP="009837C7">
      <w:pPr>
        <w:pStyle w:val="ConsPlusNormal0"/>
        <w:ind w:firstLine="540"/>
        <w:jc w:val="both"/>
        <w:rPr>
          <w:sz w:val="24"/>
          <w:szCs w:val="24"/>
        </w:rPr>
      </w:pPr>
      <w:r w:rsidRPr="001A3FC8">
        <w:rPr>
          <w:sz w:val="24"/>
          <w:szCs w:val="24"/>
        </w:rPr>
        <w:t>-</w:t>
      </w:r>
      <w:r w:rsidRPr="001A3FC8">
        <w:rPr>
          <w:rFonts w:eastAsia="Times New Roman"/>
          <w:sz w:val="24"/>
          <w:szCs w:val="24"/>
        </w:rPr>
        <w:t xml:space="preserve"> </w:t>
      </w:r>
      <w:hyperlink r:id="rId22" w:history="1">
        <w:r w:rsidRPr="001A3FC8">
          <w:rPr>
            <w:rFonts w:eastAsia="Times New Roman"/>
            <w:sz w:val="24"/>
            <w:szCs w:val="24"/>
          </w:rPr>
          <w:t>Градостроительным кодексом</w:t>
        </w:r>
      </w:hyperlink>
      <w:r w:rsidRPr="001A3FC8">
        <w:rPr>
          <w:rFonts w:eastAsia="Times New Roman"/>
          <w:sz w:val="24"/>
          <w:szCs w:val="24"/>
        </w:rPr>
        <w:t xml:space="preserve"> Российской Федерации от 29 декабря 2004 г. N 190-ФЗ (</w:t>
      </w:r>
      <w:r w:rsidRPr="001A3FC8">
        <w:rPr>
          <w:sz w:val="24"/>
          <w:szCs w:val="24"/>
        </w:rPr>
        <w:t>"Российская газета", N 290, 30.12.2004, "Собрание законодательства РФ", 03.01.2005, N 1 (часть 1), ст. 16, "Парламентская газета", N 5-6, 14.01.2005)</w:t>
      </w:r>
      <w:r w:rsidRPr="001A3FC8">
        <w:rPr>
          <w:rFonts w:eastAsia="Times New Roman"/>
          <w:sz w:val="24"/>
          <w:szCs w:val="24"/>
        </w:rPr>
        <w:t>;</w:t>
      </w:r>
      <w:r w:rsidRPr="001A3FC8">
        <w:rPr>
          <w:sz w:val="24"/>
          <w:szCs w:val="24"/>
        </w:rPr>
        <w:t xml:space="preserve"> </w:t>
      </w:r>
    </w:p>
    <w:p w:rsidR="009837C7" w:rsidRPr="001A3FC8" w:rsidRDefault="009837C7" w:rsidP="009837C7">
      <w:pPr>
        <w:pStyle w:val="ConsPlusNormal0"/>
        <w:ind w:firstLine="540"/>
        <w:jc w:val="both"/>
        <w:rPr>
          <w:sz w:val="24"/>
          <w:szCs w:val="24"/>
        </w:rPr>
      </w:pPr>
      <w:r w:rsidRPr="001A3FC8">
        <w:rPr>
          <w:rFonts w:eastAsia="Times New Roman"/>
          <w:sz w:val="24"/>
          <w:szCs w:val="24"/>
        </w:rPr>
        <w:t xml:space="preserve">- </w:t>
      </w:r>
      <w:hyperlink r:id="rId23" w:history="1">
        <w:r w:rsidRPr="001A3FC8">
          <w:rPr>
            <w:rFonts w:eastAsia="Times New Roman"/>
            <w:sz w:val="24"/>
            <w:szCs w:val="24"/>
          </w:rPr>
          <w:t>Бюджетным кодексом</w:t>
        </w:r>
      </w:hyperlink>
      <w:r w:rsidRPr="001A3FC8">
        <w:rPr>
          <w:rFonts w:eastAsia="Times New Roman"/>
          <w:sz w:val="24"/>
          <w:szCs w:val="24"/>
        </w:rPr>
        <w:t xml:space="preserve"> РФ от 31.07.1998 г. N 145-ФЗ</w:t>
      </w:r>
      <w:r w:rsidRPr="001A3FC8">
        <w:rPr>
          <w:sz w:val="24"/>
          <w:szCs w:val="24"/>
        </w:rPr>
        <w:t xml:space="preserve">  ("Собрание законодательства РФ", 03.08.1998, N 31, ст. 3823, "Российская газета", N 153-154, 12.08.1998)</w:t>
      </w:r>
      <w:r w:rsidRPr="001A3FC8">
        <w:rPr>
          <w:rFonts w:eastAsia="Times New Roman"/>
          <w:sz w:val="24"/>
          <w:szCs w:val="24"/>
        </w:rPr>
        <w:t>;</w:t>
      </w:r>
    </w:p>
    <w:p w:rsidR="009837C7" w:rsidRPr="001A3FC8" w:rsidRDefault="009837C7" w:rsidP="009837C7">
      <w:pPr>
        <w:pStyle w:val="ConsPlusNormal0"/>
        <w:jc w:val="both"/>
        <w:rPr>
          <w:sz w:val="24"/>
          <w:szCs w:val="24"/>
        </w:rPr>
      </w:pPr>
      <w:r w:rsidRPr="001A3FC8">
        <w:rPr>
          <w:rFonts w:eastAsia="Times New Roman"/>
          <w:sz w:val="24"/>
          <w:szCs w:val="24"/>
        </w:rPr>
        <w:t xml:space="preserve">- </w:t>
      </w:r>
      <w:hyperlink r:id="rId24" w:history="1">
        <w:r w:rsidRPr="001A3FC8">
          <w:rPr>
            <w:rFonts w:eastAsia="Times New Roman"/>
            <w:sz w:val="24"/>
            <w:szCs w:val="24"/>
          </w:rPr>
          <w:t>Жилищным кодексом</w:t>
        </w:r>
      </w:hyperlink>
      <w:r w:rsidRPr="001A3FC8">
        <w:rPr>
          <w:rFonts w:eastAsia="Times New Roman"/>
          <w:sz w:val="24"/>
          <w:szCs w:val="24"/>
        </w:rPr>
        <w:t xml:space="preserve"> Российской Федерации от 29 декабря 2004 года N 188-ФЗ(</w:t>
      </w:r>
      <w:r w:rsidRPr="001A3FC8">
        <w:rPr>
          <w:sz w:val="24"/>
          <w:szCs w:val="24"/>
        </w:rPr>
        <w:t xml:space="preserve"> "Собрание законодательства РФ", 03.01.2005, N 1 (часть 1), ст. 14, "Российская газета", N 1, 12.01.2005, "Парламентская газета", N 7-8, 15.01.2005)</w:t>
      </w:r>
      <w:r w:rsidRPr="001A3FC8">
        <w:rPr>
          <w:rFonts w:eastAsia="Times New Roman"/>
          <w:sz w:val="24"/>
          <w:szCs w:val="24"/>
        </w:rPr>
        <w:t>;</w:t>
      </w:r>
    </w:p>
    <w:p w:rsidR="009837C7" w:rsidRPr="001A3FC8" w:rsidRDefault="009837C7" w:rsidP="009837C7">
      <w:pPr>
        <w:spacing w:after="0" w:line="240" w:lineRule="auto"/>
        <w:ind w:firstLine="567"/>
        <w:jc w:val="both"/>
        <w:rPr>
          <w:rFonts w:ascii="Arial" w:eastAsia="Times New Roman" w:hAnsi="Arial" w:cs="Arial"/>
          <w:sz w:val="24"/>
          <w:szCs w:val="24"/>
        </w:rPr>
      </w:pPr>
      <w:r w:rsidRPr="001A3FC8">
        <w:rPr>
          <w:rFonts w:ascii="Arial" w:eastAsia="Times New Roman" w:hAnsi="Arial" w:cs="Arial"/>
          <w:sz w:val="24"/>
          <w:szCs w:val="24"/>
        </w:rPr>
        <w:lastRenderedPageBreak/>
        <w:t xml:space="preserve">- </w:t>
      </w:r>
      <w:hyperlink r:id="rId25" w:history="1">
        <w:r w:rsidRPr="001A3FC8">
          <w:rPr>
            <w:rFonts w:ascii="Arial" w:eastAsia="Times New Roman" w:hAnsi="Arial" w:cs="Arial"/>
            <w:sz w:val="24"/>
            <w:szCs w:val="24"/>
          </w:rPr>
          <w:t>Федеральным законом</w:t>
        </w:r>
      </w:hyperlink>
      <w:r w:rsidRPr="001A3FC8">
        <w:rPr>
          <w:rFonts w:ascii="Arial" w:eastAsia="Times New Roman" w:hAnsi="Arial" w:cs="Arial"/>
          <w:sz w:val="24"/>
          <w:szCs w:val="24"/>
        </w:rPr>
        <w:t xml:space="preserve"> от 29.12.2004 г. N 189-ФЗ "О введении в действие Жилищного кодекса Российской Федерации"(</w:t>
      </w:r>
      <w:r w:rsidRPr="001A3FC8">
        <w:rPr>
          <w:rFonts w:ascii="Arial" w:hAnsi="Arial" w:cs="Arial"/>
          <w:sz w:val="24"/>
          <w:szCs w:val="24"/>
        </w:rPr>
        <w:t>"Собрание законодательства РФ", 03.01.2005, N 1 (часть 1), ст. 15, "Российская газета", N 1, 12.01.2005, "Парламентская газета", N 7-8, 15.01.2005)</w:t>
      </w:r>
      <w:r w:rsidRPr="001A3FC8">
        <w:rPr>
          <w:rFonts w:ascii="Arial" w:eastAsia="Times New Roman" w:hAnsi="Arial" w:cs="Arial"/>
          <w:sz w:val="24"/>
          <w:szCs w:val="24"/>
        </w:rPr>
        <w:t>;</w:t>
      </w:r>
    </w:p>
    <w:p w:rsidR="009837C7" w:rsidRPr="001A3FC8" w:rsidRDefault="009837C7" w:rsidP="009837C7">
      <w:pPr>
        <w:spacing w:after="0" w:line="240" w:lineRule="auto"/>
        <w:ind w:firstLine="540"/>
        <w:jc w:val="both"/>
        <w:rPr>
          <w:rFonts w:ascii="Arial" w:eastAsia="Times New Roman" w:hAnsi="Arial" w:cs="Arial"/>
          <w:sz w:val="24"/>
          <w:szCs w:val="24"/>
        </w:rPr>
      </w:pPr>
      <w:r w:rsidRPr="001A3FC8">
        <w:rPr>
          <w:rFonts w:ascii="Arial" w:eastAsia="Times New Roman" w:hAnsi="Arial" w:cs="Arial"/>
          <w:sz w:val="24"/>
          <w:szCs w:val="24"/>
        </w:rPr>
        <w:t xml:space="preserve">- Федеральный </w:t>
      </w:r>
      <w:hyperlink r:id="rId26" w:history="1">
        <w:r w:rsidRPr="001A3FC8">
          <w:rPr>
            <w:rFonts w:ascii="Arial" w:eastAsia="Times New Roman" w:hAnsi="Arial" w:cs="Arial"/>
            <w:sz w:val="24"/>
            <w:szCs w:val="24"/>
          </w:rPr>
          <w:t>закон</w:t>
        </w:r>
      </w:hyperlink>
      <w:r w:rsidRPr="001A3FC8">
        <w:rPr>
          <w:rFonts w:ascii="Arial" w:eastAsia="Times New Roman" w:hAnsi="Arial" w:cs="Arial"/>
          <w:sz w:val="24"/>
          <w:szCs w:val="24"/>
        </w:rPr>
        <w:t xml:space="preserve"> от 06 октября 2003 г. N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9837C7" w:rsidRPr="001A3FC8" w:rsidRDefault="009837C7" w:rsidP="009837C7">
      <w:pPr>
        <w:pStyle w:val="ConsPlusNormal0"/>
        <w:ind w:firstLine="540"/>
        <w:jc w:val="both"/>
        <w:rPr>
          <w:sz w:val="24"/>
          <w:szCs w:val="24"/>
        </w:rPr>
      </w:pPr>
      <w:r w:rsidRPr="001A3FC8">
        <w:rPr>
          <w:sz w:val="24"/>
          <w:szCs w:val="24"/>
        </w:rPr>
        <w:t>- Федеральный закон от 23.06.2014 № 171-ФЗ «О внесении изменений в земельный кодекс российской федерации и отдельные законодательные акты российской федерации» ("Российская газета", N 142, 27.06.2014, "Собрание законодательства РФ", 30.06.2014, N 26 (часть I), ст. 3377.)</w:t>
      </w:r>
    </w:p>
    <w:p w:rsidR="009837C7" w:rsidRPr="001A3FC8" w:rsidRDefault="009837C7" w:rsidP="009837C7">
      <w:pPr>
        <w:spacing w:after="0"/>
        <w:ind w:firstLine="554"/>
        <w:jc w:val="both"/>
        <w:rPr>
          <w:rFonts w:ascii="Arial" w:hAnsi="Arial" w:cs="Arial"/>
          <w:sz w:val="24"/>
          <w:szCs w:val="24"/>
        </w:rPr>
      </w:pPr>
      <w:r w:rsidRPr="001A3FC8">
        <w:rPr>
          <w:rFonts w:ascii="Arial" w:hAnsi="Arial" w:cs="Arial"/>
          <w:sz w:val="24"/>
          <w:szCs w:val="24"/>
        </w:rPr>
        <w:t>- Федеральный закон от 21.07.1997 N 122-ФЗ "О государственной регистрации прав на недвижимое имущество и сделок с ним" (Собрание законодательства Российской Федерации, 1997, N 30, ст. 3594, "Российская газета", N 145, 30.07.1997);</w:t>
      </w:r>
    </w:p>
    <w:p w:rsidR="009837C7" w:rsidRPr="001A3FC8" w:rsidRDefault="009837C7" w:rsidP="009837C7">
      <w:pPr>
        <w:spacing w:after="0"/>
        <w:ind w:firstLine="554"/>
        <w:jc w:val="both"/>
        <w:rPr>
          <w:rFonts w:ascii="Arial" w:hAnsi="Arial" w:cs="Arial"/>
          <w:sz w:val="24"/>
          <w:szCs w:val="24"/>
        </w:rPr>
      </w:pPr>
      <w:r w:rsidRPr="001A3FC8">
        <w:rPr>
          <w:rFonts w:ascii="Arial" w:hAnsi="Arial" w:cs="Arial"/>
          <w:sz w:val="24"/>
          <w:szCs w:val="24"/>
        </w:rPr>
        <w:t>- Федеральный закон от 24.07.2007 N 221-ФЗ "О государственном кадастре недвижимости" (Собрание законодательства Российской Федерации, 2007, N 31, ст. 4017, "Российская газета", N 165, 01.08.2007, "Парламентская газета", N 99 - 101, 09.08.2007);</w:t>
      </w:r>
    </w:p>
    <w:p w:rsidR="009837C7" w:rsidRPr="001A3FC8" w:rsidRDefault="009837C7" w:rsidP="009837C7">
      <w:pPr>
        <w:spacing w:after="0"/>
        <w:ind w:firstLine="554"/>
        <w:jc w:val="both"/>
        <w:rPr>
          <w:rFonts w:ascii="Arial" w:hAnsi="Arial" w:cs="Arial"/>
          <w:sz w:val="24"/>
          <w:szCs w:val="24"/>
        </w:rPr>
      </w:pPr>
      <w:r w:rsidRPr="001A3FC8">
        <w:rPr>
          <w:rFonts w:ascii="Arial" w:hAnsi="Arial" w:cs="Arial"/>
          <w:sz w:val="24"/>
          <w:szCs w:val="24"/>
        </w:rPr>
        <w:t>- Федеральный закон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w:t>
      </w:r>
    </w:p>
    <w:p w:rsidR="009837C7" w:rsidRPr="001A3FC8" w:rsidRDefault="009837C7" w:rsidP="009837C7">
      <w:pPr>
        <w:spacing w:after="0" w:line="240" w:lineRule="auto"/>
        <w:ind w:firstLine="540"/>
        <w:jc w:val="both"/>
        <w:rPr>
          <w:rFonts w:ascii="Arial" w:eastAsia="Times New Roman" w:hAnsi="Arial" w:cs="Arial"/>
          <w:sz w:val="24"/>
          <w:szCs w:val="24"/>
        </w:rPr>
      </w:pPr>
      <w:r w:rsidRPr="001A3FC8">
        <w:rPr>
          <w:rFonts w:ascii="Arial" w:eastAsia="Times New Roman" w:hAnsi="Arial" w:cs="Arial"/>
          <w:sz w:val="24"/>
          <w:szCs w:val="24"/>
        </w:rPr>
        <w:t xml:space="preserve">- Федеральный </w:t>
      </w:r>
      <w:hyperlink r:id="rId27" w:history="1">
        <w:r w:rsidRPr="001A3FC8">
          <w:rPr>
            <w:rFonts w:ascii="Arial" w:eastAsia="Times New Roman" w:hAnsi="Arial" w:cs="Arial"/>
            <w:sz w:val="24"/>
            <w:szCs w:val="24"/>
          </w:rPr>
          <w:t>закон</w:t>
        </w:r>
      </w:hyperlink>
      <w:r w:rsidRPr="001A3FC8">
        <w:rPr>
          <w:rFonts w:ascii="Arial" w:eastAsia="Times New Roman" w:hAnsi="Arial" w:cs="Arial"/>
          <w:sz w:val="24"/>
          <w:szCs w:val="24"/>
        </w:rPr>
        <w:t xml:space="preserve"> от 02 мая 2006 г. N 59-ФЗ "О Порядке рассмотрения обращений граждан Российской Федерации"</w:t>
      </w:r>
      <w:r w:rsidRPr="001A3FC8">
        <w:rPr>
          <w:rFonts w:ascii="Arial" w:hAnsi="Arial" w:cs="Arial"/>
          <w:sz w:val="24"/>
          <w:szCs w:val="24"/>
        </w:rPr>
        <w:t xml:space="preserve"> (</w:t>
      </w:r>
      <w:r w:rsidRPr="001A3FC8">
        <w:rPr>
          <w:rFonts w:ascii="Arial" w:eastAsia="Times New Roman" w:hAnsi="Arial" w:cs="Arial"/>
          <w:sz w:val="24"/>
          <w:szCs w:val="24"/>
        </w:rPr>
        <w:t>"Российская газета", N 95, 05.05.2006,"Собрание законодательства РФ", 08.05.2006, N 19, ст. 2060, "Парламентская газета", N 70-71, 11.05.2006.);</w:t>
      </w:r>
    </w:p>
    <w:p w:rsidR="009837C7" w:rsidRPr="001A3FC8" w:rsidRDefault="009837C7" w:rsidP="009837C7">
      <w:pPr>
        <w:pStyle w:val="ConsPlusNormal0"/>
        <w:ind w:firstLine="540"/>
        <w:jc w:val="both"/>
        <w:rPr>
          <w:rFonts w:eastAsia="Times New Roman"/>
          <w:sz w:val="24"/>
          <w:szCs w:val="24"/>
        </w:rPr>
      </w:pPr>
      <w:r w:rsidRPr="001A3FC8">
        <w:rPr>
          <w:rFonts w:eastAsia="Times New Roman"/>
          <w:sz w:val="24"/>
          <w:szCs w:val="24"/>
        </w:rPr>
        <w:t xml:space="preserve">- </w:t>
      </w:r>
      <w:hyperlink r:id="rId28" w:history="1">
        <w:r w:rsidRPr="001A3FC8">
          <w:rPr>
            <w:rFonts w:eastAsia="Times New Roman"/>
            <w:sz w:val="24"/>
            <w:szCs w:val="24"/>
          </w:rPr>
          <w:t>Федеральным законом</w:t>
        </w:r>
      </w:hyperlink>
      <w:r w:rsidRPr="001A3FC8">
        <w:rPr>
          <w:rFonts w:eastAsia="Times New Roman"/>
          <w:sz w:val="24"/>
          <w:szCs w:val="24"/>
        </w:rPr>
        <w:t xml:space="preserve"> от 30 марта 1999 г. N 52-ФЗ "О санитарно-эпидемиологическом благополучии населения"(</w:t>
      </w:r>
      <w:r w:rsidRPr="001A3FC8">
        <w:rPr>
          <w:sz w:val="24"/>
          <w:szCs w:val="24"/>
        </w:rPr>
        <w:t>"Собрание законодательства РФ", 05.04.1999, N 14, ст. 1650, "Российская газета", N 64-65, 06.04.1999)</w:t>
      </w:r>
      <w:r w:rsidRPr="001A3FC8">
        <w:rPr>
          <w:rFonts w:eastAsia="Times New Roman"/>
          <w:sz w:val="24"/>
          <w:szCs w:val="24"/>
        </w:rPr>
        <w:t>;</w:t>
      </w:r>
    </w:p>
    <w:p w:rsidR="009837C7" w:rsidRPr="001A3FC8" w:rsidRDefault="009837C7" w:rsidP="009837C7">
      <w:pPr>
        <w:pStyle w:val="ConsPlusNormal0"/>
        <w:ind w:firstLine="567"/>
        <w:jc w:val="both"/>
        <w:rPr>
          <w:rFonts w:eastAsia="Times New Roman"/>
          <w:sz w:val="24"/>
          <w:szCs w:val="24"/>
        </w:rPr>
      </w:pPr>
      <w:r w:rsidRPr="001A3FC8">
        <w:rPr>
          <w:rFonts w:eastAsia="Times New Roman"/>
          <w:sz w:val="24"/>
          <w:szCs w:val="24"/>
        </w:rPr>
        <w:t xml:space="preserve">- </w:t>
      </w:r>
      <w:hyperlink r:id="rId29" w:history="1">
        <w:r w:rsidRPr="001A3FC8">
          <w:rPr>
            <w:rFonts w:eastAsia="Times New Roman"/>
            <w:sz w:val="24"/>
            <w:szCs w:val="24"/>
          </w:rPr>
          <w:t>Федеральным законом</w:t>
        </w:r>
      </w:hyperlink>
      <w:r w:rsidRPr="001A3FC8">
        <w:rPr>
          <w:rFonts w:eastAsia="Times New Roman"/>
          <w:sz w:val="24"/>
          <w:szCs w:val="24"/>
        </w:rPr>
        <w:t xml:space="preserve"> от 29.07.1998 г. N 135-ФЗ "Об оценочной деятельности в Российской Федерации"(</w:t>
      </w:r>
      <w:r w:rsidRPr="001A3FC8">
        <w:rPr>
          <w:sz w:val="24"/>
          <w:szCs w:val="24"/>
        </w:rPr>
        <w:t>"Собрание законодательства РФ", 03.08.1998, N 31, ст. 3813, "Российская газета", N 148-149, 06.08.1998)</w:t>
      </w:r>
      <w:r w:rsidRPr="001A3FC8">
        <w:rPr>
          <w:rFonts w:eastAsia="Times New Roman"/>
          <w:sz w:val="24"/>
          <w:szCs w:val="24"/>
        </w:rPr>
        <w:t>;</w:t>
      </w:r>
    </w:p>
    <w:p w:rsidR="009837C7" w:rsidRPr="001A3FC8" w:rsidRDefault="009837C7" w:rsidP="009837C7">
      <w:pPr>
        <w:pStyle w:val="ConsPlusNormal0"/>
        <w:ind w:firstLine="567"/>
        <w:jc w:val="both"/>
        <w:rPr>
          <w:sz w:val="24"/>
          <w:szCs w:val="24"/>
        </w:rPr>
      </w:pPr>
      <w:r w:rsidRPr="001A3FC8">
        <w:rPr>
          <w:rFonts w:eastAsia="Times New Roman"/>
          <w:sz w:val="24"/>
          <w:szCs w:val="24"/>
        </w:rPr>
        <w:t xml:space="preserve">- </w:t>
      </w:r>
      <w:hyperlink r:id="rId30" w:history="1">
        <w:r w:rsidRPr="001A3FC8">
          <w:rPr>
            <w:rFonts w:eastAsia="Times New Roman"/>
            <w:sz w:val="24"/>
            <w:szCs w:val="24"/>
          </w:rPr>
          <w:t>Приказ</w:t>
        </w:r>
      </w:hyperlink>
      <w:r w:rsidRPr="001A3FC8">
        <w:rPr>
          <w:rFonts w:eastAsia="Times New Roman"/>
          <w:sz w:val="24"/>
          <w:szCs w:val="24"/>
        </w:rPr>
        <w:t xml:space="preserve"> Министерства экономического развития Российской Федерации от 12.01.2015 г. N 1 "Об утверждении перечня документов, подтверждающих право заявителя на приобретение земельного участка без проведения торгов" (</w:t>
      </w:r>
      <w:r w:rsidRPr="001A3FC8">
        <w:rPr>
          <w:sz w:val="24"/>
          <w:szCs w:val="24"/>
        </w:rPr>
        <w:t>Официальный интернет-портал правовой информации http://www.pravo.gov.ru, 28.02.2015)</w:t>
      </w:r>
      <w:r w:rsidRPr="001A3FC8">
        <w:rPr>
          <w:rFonts w:eastAsia="Times New Roman"/>
          <w:sz w:val="24"/>
          <w:szCs w:val="24"/>
        </w:rPr>
        <w:t>;</w:t>
      </w:r>
    </w:p>
    <w:p w:rsidR="009837C7" w:rsidRDefault="009837C7" w:rsidP="009837C7">
      <w:pPr>
        <w:pStyle w:val="ConsPlusNormal0"/>
        <w:ind w:firstLine="540"/>
        <w:jc w:val="both"/>
      </w:pPr>
      <w:r w:rsidRPr="001A3FC8">
        <w:rPr>
          <w:rFonts w:eastAsia="Times New Roman"/>
          <w:sz w:val="24"/>
          <w:szCs w:val="24"/>
        </w:rPr>
        <w:t>- Приказ Министерства экономического развития 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r w:rsidRPr="001A3FC8">
        <w:rPr>
          <w:sz w:val="24"/>
          <w:szCs w:val="24"/>
        </w:rPr>
        <w:t>Официальный интернет-портал правовой информации http://www.pravo.gov.ru, 27.02.2015</w:t>
      </w:r>
      <w:r w:rsidRPr="001A3FC8">
        <w:rPr>
          <w:rFonts w:eastAsia="Times New Roman"/>
          <w:sz w:val="24"/>
          <w:szCs w:val="24"/>
        </w:rPr>
        <w:t>);</w:t>
      </w:r>
    </w:p>
    <w:p w:rsidR="009837C7" w:rsidRPr="003E6AB6" w:rsidRDefault="009837C7" w:rsidP="009837C7">
      <w:pPr>
        <w:autoSpaceDE w:val="0"/>
        <w:spacing w:after="0"/>
        <w:ind w:firstLine="540"/>
        <w:jc w:val="both"/>
        <w:rPr>
          <w:rFonts w:ascii="Arial" w:eastAsia="Times New Roman" w:hAnsi="Arial" w:cs="Arial"/>
          <w:sz w:val="24"/>
          <w:szCs w:val="24"/>
        </w:rPr>
      </w:pPr>
      <w:bookmarkStart w:id="15" w:name="Par242"/>
      <w:bookmarkEnd w:id="15"/>
      <w:r w:rsidRPr="003E6AB6">
        <w:rPr>
          <w:rFonts w:ascii="Arial" w:hAnsi="Arial" w:cs="Arial"/>
          <w:sz w:val="24"/>
          <w:szCs w:val="24"/>
        </w:rPr>
        <w:t>-</w:t>
      </w:r>
      <w:r w:rsidR="00713F01">
        <w:rPr>
          <w:rFonts w:ascii="Arial" w:hAnsi="Arial" w:cs="Arial"/>
          <w:sz w:val="24"/>
          <w:szCs w:val="24"/>
        </w:rPr>
        <w:t xml:space="preserve"> Решением Совета депутатов от 27.10.2014 № 4</w:t>
      </w:r>
      <w:r w:rsidRPr="003E6AB6">
        <w:rPr>
          <w:rFonts w:ascii="Arial" w:hAnsi="Arial" w:cs="Arial"/>
          <w:sz w:val="24"/>
          <w:szCs w:val="24"/>
        </w:rPr>
        <w:t xml:space="preserve">/1 «Устав </w:t>
      </w:r>
      <w:proofErr w:type="spellStart"/>
      <w:r w:rsidR="00713F01">
        <w:rPr>
          <w:rFonts w:ascii="Arial" w:hAnsi="Arial" w:cs="Arial"/>
          <w:sz w:val="24"/>
          <w:szCs w:val="24"/>
        </w:rPr>
        <w:t>Верхнереченского</w:t>
      </w:r>
      <w:proofErr w:type="spellEnd"/>
      <w:r w:rsidR="00713F01">
        <w:rPr>
          <w:rFonts w:ascii="Arial" w:hAnsi="Arial" w:cs="Arial"/>
          <w:sz w:val="24"/>
          <w:szCs w:val="24"/>
        </w:rPr>
        <w:t xml:space="preserve"> </w:t>
      </w:r>
      <w:r w:rsidRPr="003E6AB6">
        <w:rPr>
          <w:rFonts w:ascii="Arial" w:hAnsi="Arial" w:cs="Arial"/>
          <w:sz w:val="24"/>
          <w:szCs w:val="24"/>
        </w:rPr>
        <w:t>сельского поселения Нехаевского муниципального района Волгоградской области» (Обнародовано).</w:t>
      </w:r>
    </w:p>
    <w:p w:rsidR="00081A65" w:rsidRPr="003E6AB6" w:rsidRDefault="00081A65" w:rsidP="00081A65">
      <w:pPr>
        <w:pStyle w:val="ConsPlusNormal0"/>
        <w:ind w:firstLine="540"/>
        <w:jc w:val="both"/>
        <w:rPr>
          <w:sz w:val="24"/>
          <w:szCs w:val="24"/>
        </w:rPr>
      </w:pPr>
      <w:r w:rsidRPr="003E6AB6">
        <w:rPr>
          <w:sz w:val="24"/>
          <w:szCs w:val="24"/>
        </w:rPr>
        <w:t>2.5. Исчерпывающий перечень документов, необходимых в соответствии с нормативными правовыми актами для предоставления муниципальной услуги.</w:t>
      </w:r>
    </w:p>
    <w:p w:rsidR="00081A65" w:rsidRPr="003E6AB6" w:rsidRDefault="00081A65" w:rsidP="00081A65">
      <w:pPr>
        <w:pStyle w:val="ConsPlusNormal0"/>
        <w:ind w:firstLine="540"/>
        <w:jc w:val="both"/>
        <w:rPr>
          <w:sz w:val="24"/>
          <w:szCs w:val="24"/>
        </w:rPr>
      </w:pPr>
      <w:bookmarkStart w:id="16" w:name="Par247"/>
      <w:bookmarkEnd w:id="16"/>
      <w:r w:rsidRPr="003E6AB6">
        <w:rPr>
          <w:sz w:val="24"/>
          <w:szCs w:val="24"/>
        </w:rPr>
        <w:t xml:space="preserve">2.5.1. Перечень документов, представляемых заявителем при обращении с целью </w:t>
      </w:r>
      <w:r w:rsidRPr="003E6AB6">
        <w:rPr>
          <w:sz w:val="24"/>
          <w:szCs w:val="24"/>
        </w:rPr>
        <w:lastRenderedPageBreak/>
        <w:t>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2.5.1.1. </w:t>
      </w:r>
      <w:hyperlink w:anchor="Par659" w:tooltip="                                 ЗАЯВЛЕНИЕ" w:history="1">
        <w:r w:rsidRPr="003E6AB6">
          <w:rPr>
            <w:color w:val="0000FF"/>
            <w:sz w:val="24"/>
            <w:szCs w:val="24"/>
          </w:rPr>
          <w:t>Заявление</w:t>
        </w:r>
      </w:hyperlink>
      <w:r w:rsidRPr="003E6AB6">
        <w:rPr>
          <w:sz w:val="24"/>
          <w:szCs w:val="24"/>
        </w:rPr>
        <w:t xml:space="preserve"> о предоставлении в собственность земельного участка по форме, являющейся приложением к настоящему Регламенту (приложение 1), а для приобретения земельного участка в общую долевую собственность - заявления всех собственников расположенных на земельном участке зданий, сооружений или помещений в них.</w:t>
      </w:r>
    </w:p>
    <w:p w:rsidR="00081A65" w:rsidRPr="003E6AB6" w:rsidRDefault="00081A65" w:rsidP="00081A65">
      <w:pPr>
        <w:pStyle w:val="ConsPlusNormal0"/>
        <w:ind w:firstLine="540"/>
        <w:jc w:val="both"/>
        <w:rPr>
          <w:sz w:val="24"/>
          <w:szCs w:val="24"/>
        </w:rPr>
      </w:pPr>
      <w:r w:rsidRPr="003E6AB6">
        <w:rPr>
          <w:sz w:val="24"/>
          <w:szCs w:val="24"/>
        </w:rPr>
        <w:t>2.5.1.2. Документ, удостоверяющий личность заявителя (заявителей), являющегося физическим лицом, либо личность представителя физического или юридического лица и его копия.</w:t>
      </w:r>
    </w:p>
    <w:p w:rsidR="00081A65" w:rsidRPr="003E6AB6" w:rsidRDefault="00081A65" w:rsidP="00081A65">
      <w:pPr>
        <w:pStyle w:val="ConsPlusNormal0"/>
        <w:ind w:firstLine="540"/>
        <w:jc w:val="both"/>
        <w:rPr>
          <w:sz w:val="24"/>
          <w:szCs w:val="24"/>
        </w:rPr>
      </w:pPr>
      <w:r w:rsidRPr="003E6AB6">
        <w:rPr>
          <w:sz w:val="24"/>
          <w:szCs w:val="24"/>
        </w:rPr>
        <w:t>2.5.1.3. Документ, подтверждающий полномочия представителя заявителя (заявителей), в случае, если с заявлением обращается представитель заявителя (заявителей) и его копия.</w:t>
      </w:r>
    </w:p>
    <w:p w:rsidR="00081A65" w:rsidRPr="003E6AB6" w:rsidRDefault="00081A65" w:rsidP="00081A65">
      <w:pPr>
        <w:pStyle w:val="ConsPlusNormal0"/>
        <w:ind w:firstLine="540"/>
        <w:jc w:val="both"/>
        <w:rPr>
          <w:sz w:val="24"/>
          <w:szCs w:val="24"/>
        </w:rPr>
      </w:pPr>
      <w:r w:rsidRPr="003E6AB6">
        <w:rPr>
          <w:sz w:val="24"/>
          <w:szCs w:val="24"/>
        </w:rPr>
        <w:t>2.5.1.4.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81A65" w:rsidRPr="003E6AB6" w:rsidRDefault="00081A65" w:rsidP="00081A65">
      <w:pPr>
        <w:pStyle w:val="ConsPlusNormal0"/>
        <w:ind w:firstLine="540"/>
        <w:jc w:val="both"/>
        <w:rPr>
          <w:sz w:val="24"/>
          <w:szCs w:val="24"/>
        </w:rPr>
      </w:pPr>
      <w:r w:rsidRPr="003E6AB6">
        <w:rPr>
          <w:sz w:val="24"/>
          <w:szCs w:val="24"/>
        </w:rPr>
        <w:t xml:space="preserve">2.5.1.5. Документы, подтверждающие право заявителя на приобретение земельного участка в собственность бесплатно, предусмотренные </w:t>
      </w:r>
      <w:hyperlink w:anchor="Par941" w:tooltip="ПЕРЕЧЕНЬ" w:history="1">
        <w:r w:rsidRPr="003E6AB6">
          <w:rPr>
            <w:color w:val="0000FF"/>
            <w:sz w:val="24"/>
            <w:szCs w:val="24"/>
          </w:rPr>
          <w:t>перечнем</w:t>
        </w:r>
      </w:hyperlink>
      <w:r w:rsidRPr="003E6AB6">
        <w:rPr>
          <w:sz w:val="24"/>
          <w:szCs w:val="24"/>
        </w:rPr>
        <w:t>, являющимся приложением к настоящему Регламенту (приложение 2), за исключением документов, указанных в перечне,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w:t>
      </w:r>
    </w:p>
    <w:p w:rsidR="00081A65" w:rsidRPr="003E6AB6" w:rsidRDefault="00081A65" w:rsidP="00081A65">
      <w:pPr>
        <w:pStyle w:val="ConsPlusNormal0"/>
        <w:ind w:firstLine="540"/>
        <w:jc w:val="both"/>
        <w:rPr>
          <w:sz w:val="24"/>
          <w:szCs w:val="24"/>
        </w:rPr>
      </w:pPr>
      <w:r w:rsidRPr="003E6AB6">
        <w:rPr>
          <w:sz w:val="24"/>
          <w:szCs w:val="24"/>
        </w:rPr>
        <w:t>2.5.2. 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 земельного участка.</w:t>
      </w:r>
    </w:p>
    <w:p w:rsidR="00081A65" w:rsidRPr="003E6AB6" w:rsidRDefault="00081A65" w:rsidP="00081A65">
      <w:pPr>
        <w:pStyle w:val="ConsPlusNormal0"/>
        <w:ind w:firstLine="540"/>
        <w:jc w:val="both"/>
        <w:rPr>
          <w:sz w:val="24"/>
          <w:szCs w:val="24"/>
        </w:rPr>
      </w:pPr>
      <w:r w:rsidRPr="003E6AB6">
        <w:rPr>
          <w:sz w:val="24"/>
          <w:szCs w:val="24"/>
        </w:rPr>
        <w:t xml:space="preserve">2.5.3. В случае непредставления заявителем по собственной инициативе документов, которые должны быть предоставлены в Уполномоченный орган в порядке межведомственного информационного взаимодействия, сотрудник </w:t>
      </w:r>
      <w:r w:rsidR="00AD6D4D" w:rsidRPr="003E6AB6">
        <w:rPr>
          <w:sz w:val="24"/>
          <w:szCs w:val="24"/>
        </w:rPr>
        <w:t xml:space="preserve">администрации </w:t>
      </w:r>
      <w:r w:rsidR="00AD6D4D" w:rsidRPr="003E6AB6">
        <w:rPr>
          <w:rFonts w:eastAsia="Times New Roman"/>
          <w:sz w:val="24"/>
          <w:szCs w:val="24"/>
        </w:rPr>
        <w:t>поселения</w:t>
      </w:r>
      <w:r w:rsidRPr="003E6AB6">
        <w:rPr>
          <w:sz w:val="24"/>
          <w:szCs w:val="24"/>
        </w:rPr>
        <w:t xml:space="preserve"> запрашивает их самостоятельно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81A65" w:rsidRPr="003E6AB6" w:rsidRDefault="00081A65" w:rsidP="00081A65">
      <w:pPr>
        <w:pStyle w:val="ConsPlusNormal0"/>
        <w:ind w:firstLine="540"/>
        <w:jc w:val="both"/>
        <w:rPr>
          <w:sz w:val="24"/>
          <w:szCs w:val="24"/>
        </w:rPr>
      </w:pPr>
      <w:r w:rsidRPr="003E6AB6">
        <w:rPr>
          <w:sz w:val="24"/>
          <w:szCs w:val="24"/>
        </w:rPr>
        <w:t>2.5.4.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указанного лица или его законного представителя на обработку персональных данных указанного лица.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органом.</w:t>
      </w:r>
    </w:p>
    <w:p w:rsidR="00081A65" w:rsidRPr="003E6AB6" w:rsidRDefault="00081A65" w:rsidP="00081A65">
      <w:pPr>
        <w:pStyle w:val="ConsPlusNormal0"/>
        <w:ind w:firstLine="540"/>
        <w:jc w:val="both"/>
        <w:rPr>
          <w:sz w:val="24"/>
          <w:szCs w:val="24"/>
        </w:rPr>
      </w:pPr>
      <w:r w:rsidRPr="003E6AB6">
        <w:rPr>
          <w:sz w:val="24"/>
          <w:szCs w:val="24"/>
        </w:rPr>
        <w:t xml:space="preserve">2.5.5. Заявитель вправе подать или направить заявление о предоставлении в собственность земельного участка и представить указанные в настоящем пункте документы в </w:t>
      </w:r>
      <w:r w:rsidR="00AD6D4D" w:rsidRPr="003E6AB6">
        <w:rPr>
          <w:sz w:val="24"/>
          <w:szCs w:val="24"/>
        </w:rPr>
        <w:t xml:space="preserve">администрацию </w:t>
      </w:r>
      <w:r w:rsidR="00AD6D4D" w:rsidRPr="003E6AB6">
        <w:rPr>
          <w:rFonts w:eastAsia="Times New Roman"/>
          <w:sz w:val="24"/>
          <w:szCs w:val="24"/>
        </w:rPr>
        <w:t>поселения</w:t>
      </w:r>
      <w:r w:rsidRPr="003E6AB6">
        <w:rPr>
          <w:sz w:val="24"/>
          <w:szCs w:val="24"/>
        </w:rPr>
        <w:t xml:space="preserve"> через МФЦ по своему выбору лично или посредством почтовой связи на бумажном носителе либо, в случае обращения заявителя после 01 июня 2015 г. - в форме электронных документов с использованием информационно-телекоммуникационной сети Интернет.</w:t>
      </w:r>
    </w:p>
    <w:p w:rsidR="00081A65" w:rsidRPr="003E6AB6" w:rsidRDefault="00081A65" w:rsidP="00081A65">
      <w:pPr>
        <w:pStyle w:val="ConsPlusNormal0"/>
        <w:ind w:firstLine="540"/>
        <w:jc w:val="both"/>
        <w:rPr>
          <w:sz w:val="24"/>
          <w:szCs w:val="24"/>
        </w:rPr>
      </w:pPr>
      <w:r w:rsidRPr="003E6AB6">
        <w:rPr>
          <w:sz w:val="24"/>
          <w:szCs w:val="24"/>
        </w:rPr>
        <w:t xml:space="preserve">2.5.6. При подаче заявления при личном обращении в </w:t>
      </w:r>
      <w:r w:rsidR="00AD6D4D" w:rsidRPr="003E6AB6">
        <w:rPr>
          <w:sz w:val="24"/>
          <w:szCs w:val="24"/>
        </w:rPr>
        <w:t xml:space="preserve">администрацию </w:t>
      </w:r>
      <w:r w:rsidR="00AD6D4D" w:rsidRPr="003E6AB6">
        <w:rPr>
          <w:rFonts w:eastAsia="Times New Roman"/>
          <w:sz w:val="24"/>
          <w:szCs w:val="24"/>
        </w:rPr>
        <w:t>поселения</w:t>
      </w:r>
      <w:r w:rsidRPr="003E6AB6">
        <w:rPr>
          <w:sz w:val="24"/>
          <w:szCs w:val="24"/>
        </w:rPr>
        <w:t xml:space="preserve"> или МФЦ лицо, подающее заявление, предъявляет документ, подтверждающий личность заявителя, а в случае обращения представителя заявителя - документ, подтверждающий полномочия представителя, копия которого заверяется специалистом, осуществляющим прием заявлений, и приобщается к поданному заявлению.</w:t>
      </w:r>
    </w:p>
    <w:p w:rsidR="00081A65" w:rsidRPr="003E6AB6" w:rsidRDefault="00081A65" w:rsidP="00081A65">
      <w:pPr>
        <w:pStyle w:val="ConsPlusNormal0"/>
        <w:ind w:firstLine="540"/>
        <w:jc w:val="both"/>
        <w:rPr>
          <w:sz w:val="24"/>
          <w:szCs w:val="24"/>
        </w:rPr>
      </w:pPr>
      <w:bookmarkStart w:id="17" w:name="Par261"/>
      <w:bookmarkEnd w:id="17"/>
      <w:r w:rsidRPr="003E6AB6">
        <w:rPr>
          <w:sz w:val="24"/>
          <w:szCs w:val="24"/>
        </w:rPr>
        <w:t>2.5.7. Требования к содержанию заявления и прилагаемым документам.</w:t>
      </w:r>
    </w:p>
    <w:p w:rsidR="00081A65" w:rsidRPr="003E6AB6" w:rsidRDefault="00081A65" w:rsidP="00081A65">
      <w:pPr>
        <w:pStyle w:val="ConsPlusNormal0"/>
        <w:ind w:firstLine="540"/>
        <w:jc w:val="both"/>
        <w:rPr>
          <w:sz w:val="24"/>
          <w:szCs w:val="24"/>
        </w:rPr>
      </w:pPr>
      <w:r w:rsidRPr="003E6AB6">
        <w:rPr>
          <w:sz w:val="24"/>
          <w:szCs w:val="24"/>
        </w:rPr>
        <w:t>В заявлении о предоставлении земельного участка указываются:</w:t>
      </w:r>
    </w:p>
    <w:p w:rsidR="00081A65" w:rsidRPr="003E6AB6" w:rsidRDefault="00081A65" w:rsidP="00081A65">
      <w:pPr>
        <w:pStyle w:val="ConsPlusNormal0"/>
        <w:ind w:firstLine="540"/>
        <w:jc w:val="both"/>
        <w:rPr>
          <w:sz w:val="24"/>
          <w:szCs w:val="24"/>
        </w:rPr>
      </w:pPr>
      <w:r w:rsidRPr="003E6AB6">
        <w:rPr>
          <w:sz w:val="24"/>
          <w:szCs w:val="24"/>
        </w:rPr>
        <w:t>фамилия, имя, отчество, место жительства заявителя и реквизиты документа, удостоверяющего личность заявителя (для гражданина);</w:t>
      </w:r>
    </w:p>
    <w:p w:rsidR="00081A65" w:rsidRPr="003E6AB6" w:rsidRDefault="00081A65" w:rsidP="00081A65">
      <w:pPr>
        <w:pStyle w:val="ConsPlusNormal0"/>
        <w:ind w:firstLine="540"/>
        <w:jc w:val="both"/>
        <w:rPr>
          <w:sz w:val="24"/>
          <w:szCs w:val="24"/>
        </w:rPr>
      </w:pPr>
      <w:r w:rsidRPr="003E6AB6">
        <w:rPr>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81A65" w:rsidRPr="003E6AB6" w:rsidRDefault="00081A65" w:rsidP="00081A65">
      <w:pPr>
        <w:pStyle w:val="ConsPlusNormal0"/>
        <w:ind w:firstLine="540"/>
        <w:jc w:val="both"/>
        <w:rPr>
          <w:sz w:val="24"/>
          <w:szCs w:val="24"/>
        </w:rPr>
      </w:pPr>
      <w:r w:rsidRPr="003E6AB6">
        <w:rPr>
          <w:sz w:val="24"/>
          <w:szCs w:val="24"/>
        </w:rPr>
        <w:t>кадастровый номер испрашиваемого земельного участка;</w:t>
      </w:r>
    </w:p>
    <w:p w:rsidR="00081A65" w:rsidRPr="003E6AB6" w:rsidRDefault="00081A65" w:rsidP="00081A65">
      <w:pPr>
        <w:pStyle w:val="ConsPlusNormal0"/>
        <w:ind w:firstLine="540"/>
        <w:jc w:val="both"/>
        <w:rPr>
          <w:sz w:val="24"/>
          <w:szCs w:val="24"/>
        </w:rPr>
      </w:pPr>
      <w:r w:rsidRPr="003E6AB6">
        <w:rPr>
          <w:sz w:val="24"/>
          <w:szCs w:val="24"/>
        </w:rPr>
        <w:lastRenderedPageBreak/>
        <w:t>основание предоставления земельного участка без проведения торгов;</w:t>
      </w:r>
    </w:p>
    <w:p w:rsidR="00081A65" w:rsidRPr="003E6AB6" w:rsidRDefault="00081A65" w:rsidP="00081A65">
      <w:pPr>
        <w:pStyle w:val="ConsPlusNormal0"/>
        <w:ind w:firstLine="540"/>
        <w:jc w:val="both"/>
        <w:rPr>
          <w:sz w:val="24"/>
          <w:szCs w:val="24"/>
        </w:rPr>
      </w:pPr>
      <w:r w:rsidRPr="003E6AB6">
        <w:rPr>
          <w:sz w:val="24"/>
          <w:szCs w:val="24"/>
        </w:rPr>
        <w:t>цель использования земельного участка;</w:t>
      </w:r>
    </w:p>
    <w:p w:rsidR="00081A65" w:rsidRPr="003E6AB6" w:rsidRDefault="00081A65" w:rsidP="00081A65">
      <w:pPr>
        <w:pStyle w:val="ConsPlusNormal0"/>
        <w:ind w:firstLine="540"/>
        <w:jc w:val="both"/>
        <w:rPr>
          <w:sz w:val="24"/>
          <w:szCs w:val="24"/>
        </w:rPr>
      </w:pPr>
      <w:r w:rsidRPr="003E6AB6">
        <w:rPr>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81A65" w:rsidRPr="003E6AB6" w:rsidRDefault="00081A65" w:rsidP="00081A65">
      <w:pPr>
        <w:pStyle w:val="ConsPlusNormal0"/>
        <w:ind w:firstLine="540"/>
        <w:jc w:val="both"/>
        <w:rPr>
          <w:sz w:val="24"/>
          <w:szCs w:val="24"/>
        </w:rPr>
      </w:pPr>
      <w:r w:rsidRPr="003E6AB6">
        <w:rPr>
          <w:sz w:val="24"/>
          <w:szCs w:val="24"/>
        </w:rPr>
        <w:t>почтовый адрес и (или) адрес электронной почты для связи с заявителем;</w:t>
      </w:r>
    </w:p>
    <w:p w:rsidR="00081A65" w:rsidRPr="003E6AB6" w:rsidRDefault="00081A65" w:rsidP="00081A65">
      <w:pPr>
        <w:pStyle w:val="ConsPlusNormal0"/>
        <w:ind w:firstLine="540"/>
        <w:jc w:val="both"/>
        <w:rPr>
          <w:sz w:val="24"/>
          <w:szCs w:val="24"/>
        </w:rPr>
      </w:pPr>
      <w:r w:rsidRPr="003E6AB6">
        <w:rPr>
          <w:sz w:val="24"/>
          <w:szCs w:val="24"/>
        </w:rPr>
        <w:t>способ передачи результата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Прилагаемые к заявлению документы представляются (направляются) в подлиннике (в копии, если документы являются общедоступными) либо в копиях, заверяемых специалистом, осуществляющим прием заявлений после сличения с оригиналом.</w:t>
      </w:r>
    </w:p>
    <w:p w:rsidR="00081A65" w:rsidRPr="003E6AB6" w:rsidRDefault="00081A65" w:rsidP="00081A65">
      <w:pPr>
        <w:pStyle w:val="ConsPlusNormal0"/>
        <w:ind w:firstLine="540"/>
        <w:jc w:val="both"/>
        <w:rPr>
          <w:sz w:val="24"/>
          <w:szCs w:val="24"/>
        </w:rPr>
      </w:pPr>
      <w:r w:rsidRPr="003E6AB6">
        <w:rPr>
          <w:sz w:val="24"/>
          <w:szCs w:val="24"/>
        </w:rPr>
        <w:t>Тексты документов должны быть написаны разборчиво.</w:t>
      </w:r>
    </w:p>
    <w:p w:rsidR="00081A65" w:rsidRPr="003E6AB6" w:rsidRDefault="00081A65" w:rsidP="00081A65">
      <w:pPr>
        <w:pStyle w:val="ConsPlusNormal0"/>
        <w:ind w:firstLine="540"/>
        <w:jc w:val="both"/>
        <w:rPr>
          <w:sz w:val="24"/>
          <w:szCs w:val="24"/>
        </w:rPr>
      </w:pPr>
      <w:r w:rsidRPr="003E6AB6">
        <w:rPr>
          <w:sz w:val="24"/>
          <w:szCs w:val="24"/>
        </w:rPr>
        <w:t>Документы должны быть заполнены в полном объеме.</w:t>
      </w:r>
    </w:p>
    <w:p w:rsidR="00081A65" w:rsidRPr="003E6AB6" w:rsidRDefault="00081A65" w:rsidP="00081A65">
      <w:pPr>
        <w:pStyle w:val="ConsPlusNormal0"/>
        <w:ind w:firstLine="540"/>
        <w:jc w:val="both"/>
        <w:rPr>
          <w:sz w:val="24"/>
          <w:szCs w:val="24"/>
        </w:rPr>
      </w:pPr>
      <w:r w:rsidRPr="003E6AB6">
        <w:rPr>
          <w:sz w:val="24"/>
          <w:szCs w:val="24"/>
        </w:rPr>
        <w:t>Документы не должны иметь повреждений, наличие которых не позволяет однозначно истолковать их содержание.</w:t>
      </w:r>
    </w:p>
    <w:p w:rsidR="00081A65" w:rsidRPr="003E6AB6" w:rsidRDefault="00081A65" w:rsidP="00081A65">
      <w:pPr>
        <w:pStyle w:val="ConsPlusNormal0"/>
        <w:ind w:firstLine="540"/>
        <w:jc w:val="both"/>
        <w:rPr>
          <w:sz w:val="24"/>
          <w:szCs w:val="24"/>
        </w:rPr>
      </w:pPr>
      <w:r w:rsidRPr="003E6AB6">
        <w:rPr>
          <w:sz w:val="24"/>
          <w:szCs w:val="24"/>
        </w:rPr>
        <w:t xml:space="preserve">2.5.8. Заявитель вправе отозвать свое заявление на любой стадии оказания муниципальной услуги, обратившись с соответствующим заявлением по своему выбору в </w:t>
      </w:r>
      <w:r w:rsidR="00AD6D4D" w:rsidRPr="003E6AB6">
        <w:rPr>
          <w:sz w:val="24"/>
          <w:szCs w:val="24"/>
        </w:rPr>
        <w:t xml:space="preserve">администрацию </w:t>
      </w:r>
      <w:r w:rsidR="00AD6D4D" w:rsidRPr="003E6AB6">
        <w:rPr>
          <w:rFonts w:eastAsia="Times New Roman"/>
          <w:sz w:val="24"/>
          <w:szCs w:val="24"/>
        </w:rPr>
        <w:t>поселения</w:t>
      </w:r>
      <w:r w:rsidRPr="003E6AB6">
        <w:rPr>
          <w:sz w:val="24"/>
          <w:szCs w:val="24"/>
        </w:rPr>
        <w:t xml:space="preserve"> или МФЦ.</w:t>
      </w:r>
    </w:p>
    <w:p w:rsidR="00081A65" w:rsidRPr="003E6AB6" w:rsidRDefault="00081A65" w:rsidP="00081A65">
      <w:pPr>
        <w:pStyle w:val="ConsPlusNormal0"/>
        <w:ind w:firstLine="540"/>
        <w:jc w:val="both"/>
        <w:rPr>
          <w:sz w:val="24"/>
          <w:szCs w:val="24"/>
        </w:rPr>
      </w:pPr>
      <w:r w:rsidRPr="003E6AB6">
        <w:rPr>
          <w:sz w:val="24"/>
          <w:szCs w:val="24"/>
        </w:rPr>
        <w:t>2.6. Исчерпывающий перечень оснований для отказа в приеме документов, необходимых для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Основания для отказа в приеме документов, необходимых для предоставления муниципальной услуги отсутствуют.</w:t>
      </w:r>
    </w:p>
    <w:p w:rsidR="00081A65" w:rsidRPr="003E6AB6" w:rsidRDefault="00081A65" w:rsidP="00081A65">
      <w:pPr>
        <w:pStyle w:val="ConsPlusNormal0"/>
        <w:ind w:firstLine="540"/>
        <w:jc w:val="both"/>
        <w:rPr>
          <w:sz w:val="24"/>
          <w:szCs w:val="24"/>
        </w:rPr>
      </w:pPr>
      <w:bookmarkStart w:id="18" w:name="Par279"/>
      <w:bookmarkEnd w:id="18"/>
      <w:r w:rsidRPr="003E6AB6">
        <w:rPr>
          <w:sz w:val="24"/>
          <w:szCs w:val="24"/>
        </w:rPr>
        <w:t>2.7. Исчерпывающий перечень оснований для отказа в предоставлении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В течение десяти дней со дня регистрации заявления о предоставлении муниципальной услуги Уполномоченный орган возвращает заявление заявителю в случае:</w:t>
      </w:r>
    </w:p>
    <w:p w:rsidR="00081A65" w:rsidRPr="003E6AB6" w:rsidRDefault="00081A65" w:rsidP="00081A65">
      <w:pPr>
        <w:pStyle w:val="ConsPlusNormal0"/>
        <w:ind w:firstLine="540"/>
        <w:jc w:val="both"/>
        <w:rPr>
          <w:sz w:val="24"/>
          <w:szCs w:val="24"/>
        </w:rPr>
      </w:pPr>
      <w:r w:rsidRPr="003E6AB6">
        <w:rPr>
          <w:sz w:val="24"/>
          <w:szCs w:val="24"/>
        </w:rPr>
        <w:t xml:space="preserve">если заявление о предоставлении земельного участка не соответствует </w:t>
      </w:r>
      <w:hyperlink w:anchor="Par261" w:tooltip="2.5.7. Требования к содержанию заявления и прилагаемым документам." w:history="1">
        <w:r w:rsidRPr="003E6AB6">
          <w:rPr>
            <w:color w:val="0000FF"/>
            <w:sz w:val="24"/>
            <w:szCs w:val="24"/>
          </w:rPr>
          <w:t>пункту 2.5.7</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если заявление подано в иной уполномоченный орган;</w:t>
      </w:r>
    </w:p>
    <w:p w:rsidR="00081A65" w:rsidRPr="003E6AB6" w:rsidRDefault="00081A65" w:rsidP="00081A65">
      <w:pPr>
        <w:pStyle w:val="ConsPlusNormal0"/>
        <w:ind w:firstLine="540"/>
        <w:jc w:val="both"/>
        <w:rPr>
          <w:sz w:val="24"/>
          <w:szCs w:val="24"/>
        </w:rPr>
      </w:pPr>
      <w:r w:rsidRPr="003E6AB6">
        <w:rPr>
          <w:sz w:val="24"/>
          <w:szCs w:val="24"/>
        </w:rPr>
        <w:t xml:space="preserve">если к заявлению не приложены документы, обязательные для представления заявителем, в соответствии с </w:t>
      </w:r>
      <w:hyperlink w:anchor="Par247" w:tooltip="2.5.1. Перечень документов, представляемых заявителем при обращении с целью предоставления муниципальной услуги:" w:history="1">
        <w:r w:rsidRPr="003E6AB6">
          <w:rPr>
            <w:color w:val="0000FF"/>
            <w:sz w:val="24"/>
            <w:szCs w:val="24"/>
          </w:rPr>
          <w:t>пунктом 2.5.1</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2.8. Исчерпывающий перечень оснований для отказа в предоставлении земельного участка.</w:t>
      </w:r>
    </w:p>
    <w:p w:rsidR="00081A65" w:rsidRPr="003E6AB6" w:rsidRDefault="00081A65" w:rsidP="00081A65">
      <w:pPr>
        <w:pStyle w:val="ConsPlusNormal0"/>
        <w:ind w:firstLine="540"/>
        <w:jc w:val="both"/>
        <w:rPr>
          <w:sz w:val="24"/>
          <w:szCs w:val="24"/>
        </w:rPr>
      </w:pPr>
      <w:bookmarkStart w:id="19" w:name="Par285"/>
      <w:bookmarkEnd w:id="19"/>
      <w:r w:rsidRPr="003E6AB6">
        <w:rPr>
          <w:sz w:val="24"/>
          <w:szCs w:val="24"/>
        </w:rPr>
        <w:t>2.8.1. Основаниями для отказа в предоставлении в собственность земельного участка бесплатно без проведения торгов заявителям являются:</w:t>
      </w:r>
    </w:p>
    <w:p w:rsidR="00081A65" w:rsidRPr="003E6AB6" w:rsidRDefault="00081A65" w:rsidP="00081A65">
      <w:pPr>
        <w:pStyle w:val="ConsPlusNormal0"/>
        <w:ind w:firstLine="540"/>
        <w:jc w:val="both"/>
        <w:rPr>
          <w:sz w:val="24"/>
          <w:szCs w:val="24"/>
        </w:rPr>
      </w:pPr>
      <w:r w:rsidRPr="003E6AB6">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081A65" w:rsidRPr="003E6AB6" w:rsidRDefault="00081A65" w:rsidP="00081A65">
      <w:pPr>
        <w:pStyle w:val="ConsPlusNormal0"/>
        <w:ind w:firstLine="540"/>
        <w:jc w:val="both"/>
        <w:rPr>
          <w:sz w:val="24"/>
          <w:szCs w:val="24"/>
        </w:rPr>
      </w:pPr>
      <w:r w:rsidRPr="003E6AB6">
        <w:rPr>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1"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пунктом 3 статьи 39.36</w:t>
        </w:r>
      </w:hyperlink>
      <w:r w:rsidRPr="003E6AB6">
        <w:rPr>
          <w:sz w:val="24"/>
          <w:szCs w:val="24"/>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81A65" w:rsidRPr="003E6AB6" w:rsidRDefault="00081A65" w:rsidP="00081A65">
      <w:pPr>
        <w:pStyle w:val="ConsPlusNormal0"/>
        <w:ind w:firstLine="540"/>
        <w:jc w:val="both"/>
        <w:rPr>
          <w:sz w:val="24"/>
          <w:szCs w:val="24"/>
        </w:rPr>
      </w:pPr>
      <w:r w:rsidRPr="003E6AB6">
        <w:rPr>
          <w:sz w:val="24"/>
          <w:szCs w:val="24"/>
        </w:rPr>
        <w:t xml:space="preserve">на указанном в заявлении о предоставлении земельного участка земельном участке </w:t>
      </w:r>
      <w:r w:rsidRPr="003E6AB6">
        <w:rPr>
          <w:sz w:val="24"/>
          <w:szCs w:val="24"/>
        </w:rPr>
        <w:lastRenderedPageBreak/>
        <w:t>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81A65" w:rsidRPr="003E6AB6" w:rsidRDefault="00081A65" w:rsidP="00081A65">
      <w:pPr>
        <w:pStyle w:val="ConsPlusNormal0"/>
        <w:ind w:firstLine="540"/>
        <w:jc w:val="both"/>
        <w:rPr>
          <w:sz w:val="24"/>
          <w:szCs w:val="24"/>
        </w:rPr>
      </w:pPr>
      <w:r w:rsidRPr="003E6AB6">
        <w:rPr>
          <w:sz w:val="24"/>
          <w:szCs w:val="24"/>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2"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пунктом 19 статьи 39.11</w:t>
        </w:r>
      </w:hyperlink>
      <w:r w:rsidRPr="003E6AB6">
        <w:rPr>
          <w:sz w:val="24"/>
          <w:szCs w:val="24"/>
        </w:rPr>
        <w:t xml:space="preserve"> Земельного кодекса Российской Федерации;</w:t>
      </w:r>
    </w:p>
    <w:p w:rsidR="00081A65" w:rsidRPr="003E6AB6" w:rsidRDefault="00081A65" w:rsidP="00081A65">
      <w:pPr>
        <w:pStyle w:val="ConsPlusNormal0"/>
        <w:ind w:firstLine="540"/>
        <w:jc w:val="both"/>
        <w:rPr>
          <w:sz w:val="24"/>
          <w:szCs w:val="24"/>
        </w:rPr>
      </w:pPr>
      <w:r w:rsidRPr="003E6AB6">
        <w:rPr>
          <w:sz w:val="24"/>
          <w:szCs w:val="24"/>
        </w:rPr>
        <w:t xml:space="preserve">в отношении земельного участка, указанного в заявлении о его предоставлении, поступило предусмотренное </w:t>
      </w:r>
      <w:hyperlink r:id="rId33"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подпунктом 6 пункта 4 статьи 39.11</w:t>
        </w:r>
      </w:hyperlink>
      <w:r w:rsidRPr="003E6AB6">
        <w:rPr>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4"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подпунктом 4 пункта 4 статьи 39.11</w:t>
        </w:r>
      </w:hyperlink>
      <w:r w:rsidRPr="003E6AB6">
        <w:rPr>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5"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пунктом 8 статьи 39.11</w:t>
        </w:r>
      </w:hyperlink>
      <w:r w:rsidRPr="003E6AB6">
        <w:rPr>
          <w:sz w:val="24"/>
          <w:szCs w:val="24"/>
        </w:rPr>
        <w:t xml:space="preserve"> Земельного кодекса Российской Федерации;</w:t>
      </w:r>
    </w:p>
    <w:p w:rsidR="00081A65" w:rsidRPr="003E6AB6" w:rsidRDefault="00081A65" w:rsidP="00081A65">
      <w:pPr>
        <w:pStyle w:val="ConsPlusNormal0"/>
        <w:ind w:firstLine="540"/>
        <w:jc w:val="both"/>
        <w:rPr>
          <w:sz w:val="24"/>
          <w:szCs w:val="24"/>
        </w:rPr>
      </w:pPr>
      <w:r w:rsidRPr="003E6AB6">
        <w:rPr>
          <w:sz w:val="24"/>
          <w:szCs w:val="24"/>
        </w:rPr>
        <w:t xml:space="preserve">в отношении земельного участка, указанного в заявлении о его предоставлении, опубликовано и размещено в соответствии с </w:t>
      </w:r>
      <w:hyperlink r:id="rId36"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подпунктом 1 пункта 1 статьи 39.18</w:t>
        </w:r>
      </w:hyperlink>
      <w:r w:rsidRPr="003E6AB6">
        <w:rPr>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81A65" w:rsidRPr="003E6AB6" w:rsidRDefault="00081A65" w:rsidP="00081A65">
      <w:pPr>
        <w:pStyle w:val="ConsPlusNormal0"/>
        <w:ind w:firstLine="540"/>
        <w:jc w:val="both"/>
        <w:rPr>
          <w:sz w:val="24"/>
          <w:szCs w:val="24"/>
        </w:rPr>
      </w:pPr>
      <w:r w:rsidRPr="003E6AB6">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81A65" w:rsidRPr="003E6AB6" w:rsidRDefault="00081A65" w:rsidP="00081A65">
      <w:pPr>
        <w:pStyle w:val="ConsPlusNormal0"/>
        <w:ind w:firstLine="540"/>
        <w:jc w:val="both"/>
        <w:rPr>
          <w:sz w:val="24"/>
          <w:szCs w:val="24"/>
        </w:rPr>
      </w:pPr>
      <w:r w:rsidRPr="003E6AB6">
        <w:rPr>
          <w:sz w:val="24"/>
          <w:szCs w:val="24"/>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81A65" w:rsidRPr="003E6AB6" w:rsidRDefault="00081A65" w:rsidP="00081A65">
      <w:pPr>
        <w:pStyle w:val="ConsPlusNormal0"/>
        <w:ind w:firstLine="540"/>
        <w:jc w:val="both"/>
        <w:rPr>
          <w:sz w:val="24"/>
          <w:szCs w:val="24"/>
        </w:rPr>
      </w:pPr>
      <w:r w:rsidRPr="003E6AB6">
        <w:rPr>
          <w:sz w:val="24"/>
          <w:szCs w:val="24"/>
        </w:rPr>
        <w:lastRenderedPageBreak/>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81A65" w:rsidRPr="003E6AB6" w:rsidRDefault="00081A65" w:rsidP="00081A65">
      <w:pPr>
        <w:pStyle w:val="ConsPlusNormal0"/>
        <w:ind w:firstLine="540"/>
        <w:jc w:val="both"/>
        <w:rPr>
          <w:sz w:val="24"/>
          <w:szCs w:val="24"/>
        </w:rPr>
      </w:pPr>
      <w:r w:rsidRPr="003E6AB6">
        <w:rPr>
          <w:sz w:val="24"/>
          <w:szCs w:val="24"/>
        </w:rPr>
        <w:t>предоставление земельного участка на заявленном виде прав не допускается;</w:t>
      </w:r>
    </w:p>
    <w:p w:rsidR="00081A65" w:rsidRPr="003E6AB6" w:rsidRDefault="00081A65" w:rsidP="00081A65">
      <w:pPr>
        <w:pStyle w:val="ConsPlusNormal0"/>
        <w:ind w:firstLine="540"/>
        <w:jc w:val="both"/>
        <w:rPr>
          <w:sz w:val="24"/>
          <w:szCs w:val="24"/>
        </w:rPr>
      </w:pPr>
      <w:r w:rsidRPr="003E6AB6">
        <w:rPr>
          <w:sz w:val="24"/>
          <w:szCs w:val="24"/>
        </w:rPr>
        <w:t>в отношении земельного участка, указанного в заявлении о его предоставлении, не установлен вид разрешенного использования;</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не отнесен к определенной категории земель;</w:t>
      </w:r>
    </w:p>
    <w:p w:rsidR="00081A65" w:rsidRPr="003E6AB6" w:rsidRDefault="00081A65" w:rsidP="00081A65">
      <w:pPr>
        <w:pStyle w:val="ConsPlusNormal0"/>
        <w:ind w:firstLine="540"/>
        <w:jc w:val="both"/>
        <w:rPr>
          <w:sz w:val="24"/>
          <w:szCs w:val="24"/>
        </w:rPr>
      </w:pPr>
      <w:r w:rsidRPr="003E6AB6">
        <w:rPr>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81A65" w:rsidRPr="003E6AB6" w:rsidRDefault="00081A65" w:rsidP="00081A65">
      <w:pPr>
        <w:pStyle w:val="ConsPlusNormal0"/>
        <w:ind w:firstLine="540"/>
        <w:jc w:val="both"/>
        <w:rPr>
          <w:sz w:val="24"/>
          <w:szCs w:val="24"/>
        </w:rPr>
      </w:pPr>
      <w:r w:rsidRPr="003E6AB6">
        <w:rPr>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81A65" w:rsidRPr="003E6AB6" w:rsidRDefault="00081A65" w:rsidP="00081A65">
      <w:pPr>
        <w:pStyle w:val="ConsPlusNormal0"/>
        <w:ind w:firstLine="540"/>
        <w:jc w:val="both"/>
        <w:rPr>
          <w:sz w:val="24"/>
          <w:szCs w:val="24"/>
        </w:rPr>
      </w:pPr>
      <w:r w:rsidRPr="003E6AB6">
        <w:rPr>
          <w:sz w:val="24"/>
          <w:szCs w:val="24"/>
        </w:rPr>
        <w:t xml:space="preserve">границы земельного участка, указанного в заявлении о его предоставлении, подлежат уточнению в соответствии с Федеральным </w:t>
      </w:r>
      <w:hyperlink r:id="rId37" w:tooltip="Федеральный закон от 24.07.2007 N 221-ФЗ (ред. от 03.07.2016) &quot;О государственном кадастре недвижимости&quot; (с изм. и доп., вступ. в силу с 01.09.2016){КонсультантПлюс}" w:history="1">
        <w:r w:rsidRPr="003E6AB6">
          <w:rPr>
            <w:color w:val="0000FF"/>
            <w:sz w:val="24"/>
            <w:szCs w:val="24"/>
          </w:rPr>
          <w:t>законом</w:t>
        </w:r>
      </w:hyperlink>
      <w:r w:rsidRPr="003E6AB6">
        <w:rPr>
          <w:sz w:val="24"/>
          <w:szCs w:val="24"/>
        </w:rPr>
        <w:t xml:space="preserve"> "О государственном кадастре недвижимости";</w:t>
      </w:r>
    </w:p>
    <w:p w:rsidR="00081A65" w:rsidRPr="003E6AB6" w:rsidRDefault="00081A65" w:rsidP="00081A65">
      <w:pPr>
        <w:pStyle w:val="ConsPlusNormal0"/>
        <w:ind w:firstLine="540"/>
        <w:jc w:val="both"/>
        <w:rPr>
          <w:sz w:val="24"/>
          <w:szCs w:val="24"/>
        </w:rPr>
      </w:pPr>
      <w:r w:rsidRPr="003E6AB6">
        <w:rPr>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10 процентов.</w:t>
      </w:r>
    </w:p>
    <w:p w:rsidR="00081A65" w:rsidRPr="003E6AB6" w:rsidRDefault="00081A65" w:rsidP="00081A65">
      <w:pPr>
        <w:pStyle w:val="ConsPlusNormal0"/>
        <w:ind w:firstLine="540"/>
        <w:jc w:val="both"/>
        <w:rPr>
          <w:sz w:val="24"/>
          <w:szCs w:val="24"/>
        </w:rPr>
      </w:pPr>
      <w:r w:rsidRPr="003E6AB6">
        <w:rPr>
          <w:sz w:val="24"/>
          <w:szCs w:val="24"/>
        </w:rPr>
        <w:t xml:space="preserve">Иные основания для отказа в предоставлении в собственность земельного участка бесплатно без проведения торгов установлены </w:t>
      </w:r>
      <w:hyperlink r:id="rId38" w:tooltip="Закон Волгоградской области от 29.12.2015 N 229-ОД &quot;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 w:history="1">
        <w:r w:rsidRPr="003E6AB6">
          <w:rPr>
            <w:color w:val="0000FF"/>
            <w:sz w:val="24"/>
            <w:szCs w:val="24"/>
          </w:rPr>
          <w:t>Законом</w:t>
        </w:r>
      </w:hyperlink>
      <w:r w:rsidRPr="003E6AB6">
        <w:rPr>
          <w:sz w:val="24"/>
          <w:szCs w:val="24"/>
        </w:rPr>
        <w:t xml:space="preserve"> Волгоградской области от 29 декабря 2015 г. N 229-ОД "Об установлении оснований для отказа в 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w:t>
      </w:r>
    </w:p>
    <w:p w:rsidR="00081A65" w:rsidRPr="003E6AB6" w:rsidRDefault="00081A65" w:rsidP="00081A65">
      <w:pPr>
        <w:pStyle w:val="ConsPlusNormal0"/>
        <w:ind w:firstLine="540"/>
        <w:jc w:val="both"/>
        <w:rPr>
          <w:sz w:val="24"/>
          <w:szCs w:val="24"/>
        </w:rPr>
      </w:pPr>
      <w:r w:rsidRPr="003E6AB6">
        <w:rPr>
          <w:sz w:val="24"/>
          <w:szCs w:val="24"/>
        </w:rPr>
        <w:t xml:space="preserve">2.8.2. Помимо оснований, указанных в </w:t>
      </w:r>
      <w:hyperlink w:anchor="Par285" w:tooltip="2.8.1. Основаниями для отказа в предоставлении в собственность земельного участка бесплатно без проведения торгов заявителям являются:" w:history="1">
        <w:r w:rsidRPr="003E6AB6">
          <w:rPr>
            <w:color w:val="0000FF"/>
            <w:sz w:val="24"/>
            <w:szCs w:val="24"/>
          </w:rPr>
          <w:t>пункте 2.8.1</w:t>
        </w:r>
      </w:hyperlink>
      <w:r w:rsidRPr="003E6AB6">
        <w:rPr>
          <w:sz w:val="24"/>
          <w:szCs w:val="24"/>
        </w:rPr>
        <w:t xml:space="preserve"> Регламента, основанием для отказа в предоставлении в собственность земельного участка заявителям, указанным в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подпункте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подпункте 1.2.1.2</w:t>
        </w:r>
      </w:hyperlink>
      <w:r w:rsidRPr="003E6AB6">
        <w:rPr>
          <w:sz w:val="24"/>
          <w:szCs w:val="24"/>
        </w:rPr>
        <w:t xml:space="preserve"> Регламента является установленный федеральным законом запрет на предоставление земельного участка в частную собственность.</w:t>
      </w:r>
    </w:p>
    <w:p w:rsidR="00081A65" w:rsidRPr="003E6AB6" w:rsidRDefault="00081A65" w:rsidP="00081A65">
      <w:pPr>
        <w:pStyle w:val="ConsPlusNormal0"/>
        <w:ind w:firstLine="540"/>
        <w:jc w:val="both"/>
        <w:rPr>
          <w:sz w:val="24"/>
          <w:szCs w:val="24"/>
        </w:rPr>
      </w:pPr>
      <w:r w:rsidRPr="003E6AB6">
        <w:rPr>
          <w:sz w:val="24"/>
          <w:szCs w:val="24"/>
        </w:rPr>
        <w:t>2.9. Размер и способы взимания с заявителя государственной пошлины или иной платы за предоставление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Государственная пошлина и иная плата за предоставление муниципальной услуги не взимается.</w:t>
      </w:r>
    </w:p>
    <w:p w:rsidR="00081A65" w:rsidRPr="003E6AB6" w:rsidRDefault="00081A65" w:rsidP="00081A65">
      <w:pPr>
        <w:pStyle w:val="ConsPlusNormal0"/>
        <w:ind w:firstLine="540"/>
        <w:jc w:val="both"/>
        <w:rPr>
          <w:sz w:val="24"/>
          <w:szCs w:val="24"/>
        </w:rPr>
      </w:pPr>
      <w:r w:rsidRPr="003E6AB6">
        <w:rPr>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2.10.1. Время ожидания в очереди при подаче обращения на получение муниципальной услуги лично не должно занимать более 15 минут, продолжительность приема у должностного лица не должна превышать 10 минут по каждому заявлению по предоставлению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2.10.2. Время ожидания при получении результатов предоставления муниципальной </w:t>
      </w:r>
      <w:r w:rsidRPr="003E6AB6">
        <w:rPr>
          <w:sz w:val="24"/>
          <w:szCs w:val="24"/>
        </w:rPr>
        <w:lastRenderedPageBreak/>
        <w:t>услуги - не более 15 минут.</w:t>
      </w:r>
    </w:p>
    <w:p w:rsidR="00081A65" w:rsidRPr="003E6AB6" w:rsidRDefault="00081A65" w:rsidP="00081A65">
      <w:pPr>
        <w:pStyle w:val="ConsPlusNormal0"/>
        <w:ind w:firstLine="540"/>
        <w:jc w:val="both"/>
        <w:rPr>
          <w:sz w:val="24"/>
          <w:szCs w:val="24"/>
        </w:rPr>
      </w:pPr>
      <w:r w:rsidRPr="003E6AB6">
        <w:rPr>
          <w:sz w:val="24"/>
          <w:szCs w:val="24"/>
        </w:rPr>
        <w:t>2.11. Срок и порядок регистрации заявления о предоставлении муниципальной услуги.</w:t>
      </w:r>
    </w:p>
    <w:p w:rsidR="00081A65" w:rsidRPr="003E6AB6" w:rsidRDefault="00081A65" w:rsidP="00AD6D4D">
      <w:pPr>
        <w:pStyle w:val="ConsPlusNormal0"/>
        <w:ind w:firstLine="540"/>
        <w:jc w:val="both"/>
        <w:rPr>
          <w:sz w:val="24"/>
          <w:szCs w:val="24"/>
        </w:rPr>
      </w:pPr>
      <w:r w:rsidRPr="003E6AB6">
        <w:rPr>
          <w:sz w:val="24"/>
          <w:szCs w:val="24"/>
        </w:rPr>
        <w:t xml:space="preserve">Прием заявлений производится уполномоченными сотрудниками </w:t>
      </w:r>
      <w:r w:rsidR="00AD6D4D" w:rsidRPr="003E6AB6">
        <w:rPr>
          <w:sz w:val="24"/>
          <w:szCs w:val="24"/>
        </w:rPr>
        <w:t xml:space="preserve">администрации </w:t>
      </w:r>
      <w:r w:rsidR="00AD6D4D" w:rsidRPr="003E6AB6">
        <w:rPr>
          <w:rFonts w:eastAsia="Times New Roman"/>
          <w:sz w:val="24"/>
          <w:szCs w:val="24"/>
        </w:rPr>
        <w:t>поселения</w:t>
      </w:r>
      <w:r w:rsidRPr="003E6AB6">
        <w:rPr>
          <w:sz w:val="24"/>
          <w:szCs w:val="24"/>
        </w:rPr>
        <w:t xml:space="preserve"> и МФЦ при личном обращении заявителя, посредством почтовой связи на бумажном носителе либо с использованием информационно-телекоммуникационной сети Интернет в форме электронного документа.</w:t>
      </w:r>
    </w:p>
    <w:p w:rsidR="00081A65" w:rsidRPr="003E6AB6" w:rsidRDefault="00081A65" w:rsidP="00081A65">
      <w:pPr>
        <w:pStyle w:val="ConsPlusNormal0"/>
        <w:ind w:firstLine="540"/>
        <w:jc w:val="both"/>
        <w:rPr>
          <w:sz w:val="24"/>
          <w:szCs w:val="24"/>
        </w:rPr>
      </w:pPr>
      <w:r w:rsidRPr="003E6AB6">
        <w:rPr>
          <w:sz w:val="24"/>
          <w:szCs w:val="24"/>
        </w:rPr>
        <w:t xml:space="preserve">Документы, поданные заявителем через МФЦ, в течение следующего рабочего дня после их поступления передаются для дальнейшей регистрации и обработки в </w:t>
      </w:r>
      <w:r w:rsidR="00AD6D4D" w:rsidRPr="003E6AB6">
        <w:rPr>
          <w:sz w:val="24"/>
          <w:szCs w:val="24"/>
        </w:rPr>
        <w:t xml:space="preserve">администрации </w:t>
      </w:r>
      <w:r w:rsidR="00AD6D4D" w:rsidRPr="003E6AB6">
        <w:rPr>
          <w:rFonts w:eastAsia="Times New Roman"/>
          <w:sz w:val="24"/>
          <w:szCs w:val="24"/>
        </w:rPr>
        <w:t>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Регистрация заявлений при их поступлении а также доведение заявления до лица, ответственного за его обработку, осуществляются в порядке общего делопроизводства в </w:t>
      </w:r>
      <w:r w:rsidR="00AD6D4D" w:rsidRPr="003E6AB6">
        <w:rPr>
          <w:sz w:val="24"/>
          <w:szCs w:val="24"/>
        </w:rPr>
        <w:t xml:space="preserve">администрации </w:t>
      </w:r>
      <w:r w:rsidR="00AD6D4D" w:rsidRPr="003E6AB6">
        <w:rPr>
          <w:rFonts w:eastAsia="Times New Roman"/>
          <w:sz w:val="24"/>
          <w:szCs w:val="24"/>
        </w:rPr>
        <w:t>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Заявление регистрируется ответственными сотрудниками канцелярии </w:t>
      </w:r>
      <w:r w:rsidR="00AD6D4D" w:rsidRPr="003E6AB6">
        <w:rPr>
          <w:sz w:val="24"/>
          <w:szCs w:val="24"/>
        </w:rPr>
        <w:t xml:space="preserve">администрации </w:t>
      </w:r>
      <w:r w:rsidR="00AD6D4D" w:rsidRPr="003E6AB6">
        <w:rPr>
          <w:rFonts w:eastAsia="Times New Roman"/>
          <w:sz w:val="24"/>
          <w:szCs w:val="24"/>
        </w:rPr>
        <w:t>поселения</w:t>
      </w:r>
      <w:r w:rsidRPr="003E6AB6">
        <w:rPr>
          <w:sz w:val="24"/>
          <w:szCs w:val="24"/>
        </w:rPr>
        <w:t xml:space="preserve"> в течение одного рабочего дня с момента поступления заявления в </w:t>
      </w:r>
      <w:r w:rsidR="00AD6D4D" w:rsidRPr="003E6AB6">
        <w:rPr>
          <w:sz w:val="24"/>
          <w:szCs w:val="24"/>
        </w:rPr>
        <w:t xml:space="preserve">администрацию </w:t>
      </w:r>
      <w:r w:rsidR="00AD6D4D" w:rsidRPr="003E6AB6">
        <w:rPr>
          <w:rFonts w:eastAsia="Times New Roman"/>
          <w:sz w:val="24"/>
          <w:szCs w:val="24"/>
        </w:rPr>
        <w:t>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Дата регистрации заявления в </w:t>
      </w:r>
      <w:r w:rsidR="00AD6D4D" w:rsidRPr="003E6AB6">
        <w:rPr>
          <w:sz w:val="24"/>
          <w:szCs w:val="24"/>
        </w:rPr>
        <w:t xml:space="preserve">администрацию </w:t>
      </w:r>
      <w:r w:rsidR="00AD6D4D" w:rsidRPr="003E6AB6">
        <w:rPr>
          <w:rFonts w:eastAsia="Times New Roman"/>
          <w:sz w:val="24"/>
          <w:szCs w:val="24"/>
        </w:rPr>
        <w:t>поселения</w:t>
      </w:r>
      <w:r w:rsidRPr="003E6AB6">
        <w:rPr>
          <w:sz w:val="24"/>
          <w:szCs w:val="24"/>
        </w:rPr>
        <w:t xml:space="preserve"> является началом исчисления срока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2.12.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2.12.1. Здание, в котором предоставляется муниципальная услуга, должно находиться с учетом пешеходной доступности не более 10 минут от остановки общественного транспорта и оборудовано входом, обеспечивающим свободный доступ заявителей в помещение, с учетом соблюдения установленного в здании пропускного режима.</w:t>
      </w:r>
    </w:p>
    <w:p w:rsidR="00081A65" w:rsidRPr="003E6AB6" w:rsidRDefault="00081A65" w:rsidP="00081A65">
      <w:pPr>
        <w:pStyle w:val="ConsPlusNormal0"/>
        <w:ind w:firstLine="540"/>
        <w:jc w:val="both"/>
        <w:rPr>
          <w:sz w:val="24"/>
          <w:szCs w:val="24"/>
        </w:rPr>
      </w:pPr>
      <w:r w:rsidRPr="003E6AB6">
        <w:rPr>
          <w:sz w:val="24"/>
          <w:szCs w:val="24"/>
        </w:rPr>
        <w:t>2.12.2. Помещение, в котором осуществляется предоставление муниципальной услуги, должно быть оборудовано с соблюдением необходимых мер безопасности.</w:t>
      </w:r>
    </w:p>
    <w:p w:rsidR="00081A65" w:rsidRPr="003E6AB6" w:rsidRDefault="00081A65" w:rsidP="00081A65">
      <w:pPr>
        <w:pStyle w:val="ConsPlusNormal0"/>
        <w:ind w:firstLine="540"/>
        <w:jc w:val="both"/>
        <w:rPr>
          <w:sz w:val="24"/>
          <w:szCs w:val="24"/>
        </w:rPr>
      </w:pPr>
      <w:r w:rsidRPr="003E6AB6">
        <w:rPr>
          <w:sz w:val="24"/>
          <w:szCs w:val="24"/>
        </w:rPr>
        <w:t>2.12.3. Места ожидания и приема заявителей, сдачи, получения документов заявителем и заполнения им необходимых документов должны быть оборудованы в достаточном количестве стульями, столами, письменными принадлежностями.</w:t>
      </w:r>
    </w:p>
    <w:p w:rsidR="00081A65" w:rsidRPr="003E6AB6" w:rsidRDefault="00081A65" w:rsidP="00081A65">
      <w:pPr>
        <w:pStyle w:val="ConsPlusNormal0"/>
        <w:ind w:firstLine="540"/>
        <w:jc w:val="both"/>
        <w:rPr>
          <w:sz w:val="24"/>
          <w:szCs w:val="24"/>
        </w:rPr>
      </w:pPr>
      <w:r w:rsidRPr="003E6AB6">
        <w:rPr>
          <w:sz w:val="24"/>
          <w:szCs w:val="24"/>
        </w:rPr>
        <w:t>2.12.4. В помещениях, предназначенных для приема документов, должны размещаться информационные стенды, обеспечивающие получение заявителями информации о предоставлении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2.12.5. Требования к обеспечению доступности помещений для инвалидов.</w:t>
      </w:r>
    </w:p>
    <w:p w:rsidR="00081A65" w:rsidRPr="003E6AB6" w:rsidRDefault="00081A65" w:rsidP="00081A65">
      <w:pPr>
        <w:pStyle w:val="ConsPlusNormal0"/>
        <w:ind w:firstLine="540"/>
        <w:jc w:val="both"/>
        <w:rPr>
          <w:sz w:val="24"/>
          <w:szCs w:val="24"/>
        </w:rPr>
      </w:pPr>
      <w:r w:rsidRPr="003E6AB6">
        <w:rPr>
          <w:sz w:val="24"/>
          <w:szCs w:val="24"/>
        </w:rPr>
        <w:t>В целях обеспечения условий доступности для инвалидов муниципальной услуги должно быть обеспечено:</w:t>
      </w:r>
    </w:p>
    <w:p w:rsidR="00081A65" w:rsidRPr="003E6AB6" w:rsidRDefault="00081A65" w:rsidP="00081A65">
      <w:pPr>
        <w:pStyle w:val="ConsPlusNormal0"/>
        <w:ind w:firstLine="540"/>
        <w:jc w:val="both"/>
        <w:rPr>
          <w:sz w:val="24"/>
          <w:szCs w:val="24"/>
        </w:rPr>
      </w:pPr>
      <w:r w:rsidRPr="003E6AB6">
        <w:rPr>
          <w:sz w:val="24"/>
          <w:szCs w:val="24"/>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081A65" w:rsidRPr="003E6AB6" w:rsidRDefault="00081A65" w:rsidP="00081A65">
      <w:pPr>
        <w:pStyle w:val="ConsPlusNormal0"/>
        <w:ind w:firstLine="540"/>
        <w:jc w:val="both"/>
        <w:rPr>
          <w:sz w:val="24"/>
          <w:szCs w:val="24"/>
        </w:rPr>
      </w:pPr>
      <w:r w:rsidRPr="003E6AB6">
        <w:rPr>
          <w:sz w:val="24"/>
          <w:szCs w:val="24"/>
        </w:rPr>
        <w:t>беспрепятственный вход инвалидов в помещение и выход из него;</w:t>
      </w:r>
    </w:p>
    <w:p w:rsidR="00081A65" w:rsidRPr="003E6AB6" w:rsidRDefault="00081A65" w:rsidP="00081A65">
      <w:pPr>
        <w:pStyle w:val="ConsPlusNormal0"/>
        <w:ind w:firstLine="540"/>
        <w:jc w:val="both"/>
        <w:rPr>
          <w:sz w:val="24"/>
          <w:szCs w:val="24"/>
        </w:rPr>
      </w:pPr>
      <w:r w:rsidRPr="003E6AB6">
        <w:rPr>
          <w:sz w:val="24"/>
          <w:szCs w:val="24"/>
        </w:rPr>
        <w:t>возможность самостоятельного передвижения инвалидов по территории организации, помещения, в которых предоставляется муниципальная услуга;</w:t>
      </w:r>
    </w:p>
    <w:p w:rsidR="00081A65" w:rsidRPr="003E6AB6" w:rsidRDefault="00081A65" w:rsidP="00081A65">
      <w:pPr>
        <w:pStyle w:val="ConsPlusNormal0"/>
        <w:ind w:firstLine="540"/>
        <w:jc w:val="both"/>
        <w:rPr>
          <w:sz w:val="24"/>
          <w:szCs w:val="24"/>
        </w:rPr>
      </w:pPr>
      <w:r w:rsidRPr="003E6AB6">
        <w:rPr>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предоставляется муниципальная услуга;</w:t>
      </w:r>
    </w:p>
    <w:p w:rsidR="00081A65" w:rsidRPr="003E6AB6" w:rsidRDefault="00081A65" w:rsidP="00081A65">
      <w:pPr>
        <w:pStyle w:val="ConsPlusNormal0"/>
        <w:ind w:firstLine="540"/>
        <w:jc w:val="both"/>
        <w:rPr>
          <w:sz w:val="24"/>
          <w:szCs w:val="24"/>
        </w:rPr>
      </w:pPr>
      <w:r w:rsidRPr="003E6AB6">
        <w:rPr>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081A65" w:rsidRPr="003E6AB6" w:rsidRDefault="00081A65" w:rsidP="00081A65">
      <w:pPr>
        <w:pStyle w:val="ConsPlusNormal0"/>
        <w:ind w:firstLine="540"/>
        <w:jc w:val="both"/>
        <w:rPr>
          <w:sz w:val="24"/>
          <w:szCs w:val="24"/>
        </w:rPr>
      </w:pPr>
      <w:r w:rsidRPr="003E6AB6">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1A65" w:rsidRPr="003E6AB6" w:rsidRDefault="00081A65" w:rsidP="00081A65">
      <w:pPr>
        <w:pStyle w:val="ConsPlusNormal0"/>
        <w:ind w:firstLine="540"/>
        <w:jc w:val="both"/>
        <w:rPr>
          <w:sz w:val="24"/>
          <w:szCs w:val="24"/>
        </w:rPr>
      </w:pPr>
      <w:r w:rsidRPr="003E6AB6">
        <w:rPr>
          <w:sz w:val="24"/>
          <w:szCs w:val="24"/>
        </w:rPr>
        <w:t xml:space="preserve">допуск </w:t>
      </w:r>
      <w:proofErr w:type="spellStart"/>
      <w:r w:rsidRPr="003E6AB6">
        <w:rPr>
          <w:sz w:val="24"/>
          <w:szCs w:val="24"/>
        </w:rPr>
        <w:t>сурдопереводчика</w:t>
      </w:r>
      <w:proofErr w:type="spellEnd"/>
      <w:r w:rsidRPr="003E6AB6">
        <w:rPr>
          <w:sz w:val="24"/>
          <w:szCs w:val="24"/>
        </w:rPr>
        <w:t xml:space="preserve"> и </w:t>
      </w:r>
      <w:proofErr w:type="spellStart"/>
      <w:r w:rsidRPr="003E6AB6">
        <w:rPr>
          <w:sz w:val="24"/>
          <w:szCs w:val="24"/>
        </w:rPr>
        <w:t>тифлосурдопереводчика</w:t>
      </w:r>
      <w:proofErr w:type="spellEnd"/>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81A65" w:rsidRPr="003E6AB6" w:rsidRDefault="00081A65" w:rsidP="00081A65">
      <w:pPr>
        <w:pStyle w:val="ConsPlusNormal0"/>
        <w:ind w:firstLine="540"/>
        <w:jc w:val="both"/>
        <w:rPr>
          <w:sz w:val="24"/>
          <w:szCs w:val="24"/>
        </w:rPr>
      </w:pPr>
      <w:r w:rsidRPr="003E6AB6">
        <w:rPr>
          <w:sz w:val="24"/>
          <w:szCs w:val="24"/>
        </w:rPr>
        <w:lastRenderedPageBreak/>
        <w:t>предоставление при необходимости муниципальной услуги по месту жительства инвалида или в дистанционном режиме;</w:t>
      </w:r>
    </w:p>
    <w:p w:rsidR="00081A65" w:rsidRPr="003E6AB6" w:rsidRDefault="00081A65" w:rsidP="00081A65">
      <w:pPr>
        <w:pStyle w:val="ConsPlusNormal0"/>
        <w:ind w:firstLine="540"/>
        <w:jc w:val="both"/>
        <w:rPr>
          <w:sz w:val="24"/>
          <w:szCs w:val="24"/>
        </w:rPr>
      </w:pPr>
      <w:r w:rsidRPr="003E6AB6">
        <w:rPr>
          <w:sz w:val="24"/>
          <w:szCs w:val="24"/>
        </w:rPr>
        <w:t>оказание специалистами иной необходимой инвалидам помощи в преодолении барьеров, мешающих получению ими услуг наравне с другими лицами.</w:t>
      </w:r>
    </w:p>
    <w:p w:rsidR="00081A65" w:rsidRPr="003E6AB6" w:rsidRDefault="00081A65" w:rsidP="00081A65">
      <w:pPr>
        <w:pStyle w:val="ConsPlusNormal0"/>
        <w:ind w:firstLine="540"/>
        <w:jc w:val="both"/>
        <w:rPr>
          <w:sz w:val="24"/>
          <w:szCs w:val="24"/>
        </w:rPr>
      </w:pPr>
      <w:r w:rsidRPr="003E6AB6">
        <w:rPr>
          <w:sz w:val="24"/>
          <w:szCs w:val="24"/>
        </w:rPr>
        <w:t>2.13. Показатели доступности и качества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Показателями доступности и качества муниципальной услуги являются:</w:t>
      </w:r>
    </w:p>
    <w:p w:rsidR="00081A65" w:rsidRPr="003E6AB6" w:rsidRDefault="00081A65" w:rsidP="00081A65">
      <w:pPr>
        <w:pStyle w:val="ConsPlusNormal0"/>
        <w:ind w:firstLine="540"/>
        <w:jc w:val="both"/>
        <w:rPr>
          <w:sz w:val="24"/>
          <w:szCs w:val="24"/>
        </w:rPr>
      </w:pPr>
      <w:r w:rsidRPr="003E6AB6">
        <w:rPr>
          <w:sz w:val="24"/>
          <w:szCs w:val="24"/>
        </w:rPr>
        <w:t>своевременность и полнота предоставляемой информации о муниципальной услуге;</w:t>
      </w:r>
    </w:p>
    <w:p w:rsidR="00081A65" w:rsidRPr="003E6AB6" w:rsidRDefault="00081A65" w:rsidP="00081A65">
      <w:pPr>
        <w:pStyle w:val="ConsPlusNormal0"/>
        <w:ind w:firstLine="540"/>
        <w:jc w:val="both"/>
        <w:rPr>
          <w:sz w:val="24"/>
          <w:szCs w:val="24"/>
        </w:rPr>
      </w:pPr>
      <w:r w:rsidRPr="003E6AB6">
        <w:rPr>
          <w:sz w:val="24"/>
          <w:szCs w:val="24"/>
        </w:rPr>
        <w:t>соблюдение сроков и последовательности выполнения всех административных процедур, предусмотренных настоящим Регламентом;</w:t>
      </w:r>
    </w:p>
    <w:p w:rsidR="00081A65" w:rsidRPr="003E6AB6" w:rsidRDefault="00081A65" w:rsidP="00081A65">
      <w:pPr>
        <w:pStyle w:val="ConsPlusNormal0"/>
        <w:ind w:firstLine="540"/>
        <w:jc w:val="both"/>
        <w:rPr>
          <w:sz w:val="24"/>
          <w:szCs w:val="24"/>
        </w:rPr>
      </w:pPr>
      <w:r w:rsidRPr="003E6AB6">
        <w:rPr>
          <w:sz w:val="24"/>
          <w:szCs w:val="24"/>
        </w:rPr>
        <w:t>отсутствие обоснованных жалоб заявителей;</w:t>
      </w:r>
    </w:p>
    <w:p w:rsidR="00081A65" w:rsidRPr="003E6AB6" w:rsidRDefault="00081A65" w:rsidP="00081A65">
      <w:pPr>
        <w:pStyle w:val="ConsPlusNormal0"/>
        <w:ind w:firstLine="540"/>
        <w:jc w:val="both"/>
        <w:rPr>
          <w:sz w:val="24"/>
          <w:szCs w:val="24"/>
        </w:rPr>
      </w:pPr>
      <w:r w:rsidRPr="003E6AB6">
        <w:rPr>
          <w:sz w:val="24"/>
          <w:szCs w:val="24"/>
        </w:rPr>
        <w:t>обоснованность отказов в предоставлении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2.14. Иные требования, в том числе учитывающие особенности предоставления муниципальной услуги через МФЦ.</w:t>
      </w:r>
    </w:p>
    <w:p w:rsidR="00081A65" w:rsidRPr="003E6AB6" w:rsidRDefault="00174824" w:rsidP="00081A65">
      <w:pPr>
        <w:pStyle w:val="ConsPlusNormal0"/>
        <w:ind w:firstLine="540"/>
        <w:jc w:val="both"/>
        <w:rPr>
          <w:sz w:val="24"/>
          <w:szCs w:val="24"/>
        </w:rPr>
      </w:pPr>
      <w:r w:rsidRPr="003E6AB6">
        <w:rPr>
          <w:sz w:val="24"/>
          <w:szCs w:val="24"/>
        </w:rPr>
        <w:t>Администрация поселения</w:t>
      </w:r>
      <w:r w:rsidR="00081A65" w:rsidRPr="003E6AB6">
        <w:rPr>
          <w:sz w:val="24"/>
          <w:szCs w:val="24"/>
        </w:rPr>
        <w:t xml:space="preserve"> при предоставлении муниципальной услуги осуществляет взаимодействие с МФЦ в соответствии с условиями заключенного соглашения.</w:t>
      </w:r>
    </w:p>
    <w:p w:rsidR="00081A65" w:rsidRPr="003E6AB6" w:rsidRDefault="00081A65" w:rsidP="00081A65">
      <w:pPr>
        <w:pStyle w:val="ConsPlusNormal0"/>
        <w:ind w:firstLine="540"/>
        <w:jc w:val="both"/>
        <w:rPr>
          <w:sz w:val="24"/>
          <w:szCs w:val="24"/>
        </w:rPr>
      </w:pPr>
      <w:r w:rsidRPr="003E6AB6">
        <w:rPr>
          <w:sz w:val="24"/>
          <w:szCs w:val="24"/>
        </w:rPr>
        <w:t xml:space="preserve">При обращении заявителей в </w:t>
      </w:r>
      <w:r w:rsidR="00174824" w:rsidRPr="003E6AB6">
        <w:rPr>
          <w:sz w:val="24"/>
          <w:szCs w:val="24"/>
        </w:rPr>
        <w:t>администрацию поселения</w:t>
      </w:r>
      <w:r w:rsidRPr="003E6AB6">
        <w:rPr>
          <w:sz w:val="24"/>
          <w:szCs w:val="24"/>
        </w:rPr>
        <w:t xml:space="preserve"> или МФЦ обеспечивается предоставление муниципальной услуги по принципу "одного окна" по месту обращения в порядке и сроки, установленные Регламентом.</w:t>
      </w:r>
    </w:p>
    <w:p w:rsidR="00081A65" w:rsidRPr="003E6AB6" w:rsidRDefault="00081A65" w:rsidP="00081A65">
      <w:pPr>
        <w:pStyle w:val="ConsPlusNormal0"/>
        <w:jc w:val="both"/>
        <w:rPr>
          <w:sz w:val="24"/>
          <w:szCs w:val="24"/>
        </w:rPr>
      </w:pPr>
    </w:p>
    <w:p w:rsidR="00081A65" w:rsidRPr="003E6AB6" w:rsidRDefault="003E6AB6" w:rsidP="007A5EA9">
      <w:pPr>
        <w:autoSpaceDE w:val="0"/>
        <w:jc w:val="center"/>
        <w:rPr>
          <w:sz w:val="24"/>
          <w:szCs w:val="24"/>
        </w:rPr>
      </w:pPr>
      <w:bookmarkStart w:id="20" w:name="Par360"/>
      <w:bookmarkEnd w:id="20"/>
      <w:r>
        <w:rPr>
          <w:rFonts w:ascii="Arial" w:hAnsi="Arial" w:cs="Arial"/>
          <w:b/>
          <w:color w:val="000000"/>
          <w:sz w:val="24"/>
          <w:szCs w:val="24"/>
          <w:shd w:val="clear" w:color="auto" w:fill="FFFFFF"/>
        </w:rPr>
        <w:t xml:space="preserve">                     </w:t>
      </w:r>
      <w:r w:rsidRPr="003E6AB6">
        <w:rPr>
          <w:rFonts w:ascii="Arial" w:hAnsi="Arial" w:cs="Arial"/>
          <w:b/>
          <w:color w:val="000000"/>
          <w:sz w:val="24"/>
          <w:szCs w:val="24"/>
          <w:shd w:val="clear" w:color="auto" w:fill="FFFFFF"/>
        </w:rPr>
        <w:t>3.</w:t>
      </w:r>
      <w:r>
        <w:rPr>
          <w:rFonts w:ascii="Arial" w:hAnsi="Arial" w:cs="Arial"/>
          <w:b/>
          <w:color w:val="000000"/>
          <w:sz w:val="24"/>
          <w:szCs w:val="24"/>
          <w:shd w:val="clear" w:color="auto" w:fill="FFFFFF"/>
        </w:rPr>
        <w:t xml:space="preserve"> </w:t>
      </w:r>
      <w:r w:rsidRPr="003E6AB6">
        <w:rPr>
          <w:rFonts w:ascii="Arial" w:hAnsi="Arial" w:cs="Arial"/>
          <w:b/>
          <w:color w:val="000000"/>
          <w:sz w:val="24"/>
          <w:szCs w:val="24"/>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81A65" w:rsidRPr="003E6AB6" w:rsidRDefault="00081A65" w:rsidP="00081A65">
      <w:pPr>
        <w:pStyle w:val="ConsPlusNormal0"/>
        <w:ind w:firstLine="540"/>
        <w:jc w:val="both"/>
        <w:rPr>
          <w:sz w:val="24"/>
          <w:szCs w:val="24"/>
        </w:rPr>
      </w:pPr>
      <w:r w:rsidRPr="003E6AB6">
        <w:rPr>
          <w:sz w:val="24"/>
          <w:szCs w:val="24"/>
        </w:rPr>
        <w:t>3.1. Исчерпывающий перечень административных процедур.</w:t>
      </w:r>
    </w:p>
    <w:p w:rsidR="00081A65" w:rsidRPr="003E6AB6" w:rsidRDefault="00081A65" w:rsidP="00081A65">
      <w:pPr>
        <w:pStyle w:val="ConsPlusNormal0"/>
        <w:ind w:firstLine="540"/>
        <w:jc w:val="both"/>
        <w:rPr>
          <w:sz w:val="24"/>
          <w:szCs w:val="24"/>
        </w:rPr>
      </w:pPr>
      <w:r w:rsidRPr="003E6AB6">
        <w:rPr>
          <w:sz w:val="24"/>
          <w:szCs w:val="24"/>
        </w:rPr>
        <w:t>3.1.1. Предоставление муниципальной услуги включает в себя следующие административные процедуры:</w:t>
      </w:r>
    </w:p>
    <w:p w:rsidR="00081A65" w:rsidRPr="003E6AB6" w:rsidRDefault="00081A65" w:rsidP="00081A65">
      <w:pPr>
        <w:pStyle w:val="ConsPlusNormal0"/>
        <w:ind w:firstLine="540"/>
        <w:jc w:val="both"/>
        <w:rPr>
          <w:sz w:val="24"/>
          <w:szCs w:val="24"/>
        </w:rPr>
      </w:pPr>
      <w:r w:rsidRPr="003E6AB6">
        <w:rPr>
          <w:sz w:val="24"/>
          <w:szCs w:val="24"/>
        </w:rPr>
        <w:t xml:space="preserve">подача заявления в </w:t>
      </w:r>
      <w:r w:rsidR="00174824" w:rsidRPr="003E6AB6">
        <w:rPr>
          <w:sz w:val="24"/>
          <w:szCs w:val="24"/>
        </w:rPr>
        <w:t>администрацию поселения</w:t>
      </w:r>
      <w:r w:rsidRPr="003E6AB6">
        <w:rPr>
          <w:sz w:val="24"/>
          <w:szCs w:val="24"/>
        </w:rPr>
        <w:t xml:space="preserve"> или МФЦ;</w:t>
      </w:r>
    </w:p>
    <w:p w:rsidR="00081A65" w:rsidRPr="003E6AB6" w:rsidRDefault="00081A65" w:rsidP="00081A65">
      <w:pPr>
        <w:pStyle w:val="ConsPlusNormal0"/>
        <w:ind w:firstLine="540"/>
        <w:jc w:val="both"/>
        <w:rPr>
          <w:sz w:val="24"/>
          <w:szCs w:val="24"/>
        </w:rPr>
      </w:pPr>
      <w:r w:rsidRPr="003E6AB6">
        <w:rPr>
          <w:sz w:val="24"/>
          <w:szCs w:val="24"/>
        </w:rPr>
        <w:t xml:space="preserve">регистрация поступившего заявления и передача его ответственному исполнителю </w:t>
      </w:r>
      <w:r w:rsidR="00174824"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рассмотрение заявлений, поступивших от лиц, указанных в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подпункте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подпункте 1.2.1.2</w:t>
        </w:r>
      </w:hyperlink>
      <w:r w:rsidRPr="003E6AB6">
        <w:rPr>
          <w:sz w:val="24"/>
          <w:szCs w:val="24"/>
        </w:rPr>
        <w:t xml:space="preserve"> Регламента. Формирование результата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экспертиза документов, представленных заявителями, предусмотренными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sidRPr="003E6AB6">
          <w:rPr>
            <w:color w:val="0000FF"/>
            <w:sz w:val="24"/>
            <w:szCs w:val="24"/>
          </w:rPr>
          <w:t>подпунктами 1.2.1.3</w:t>
        </w:r>
      </w:hyperlink>
      <w:r w:rsidRPr="003E6AB6">
        <w:rPr>
          <w:sz w:val="24"/>
          <w:szCs w:val="24"/>
        </w:rPr>
        <w:t xml:space="preserve"> - </w:t>
      </w:r>
      <w:hyperlink w:anchor="Par65" w:tooltip="1.2.1.12. Отдельные категории граждан в случаях, предусмотренных законами Волгоградской области." w:history="1">
        <w:r w:rsidRPr="003E6AB6">
          <w:rPr>
            <w:color w:val="0000FF"/>
            <w:sz w:val="24"/>
            <w:szCs w:val="24"/>
          </w:rPr>
          <w:t>1.2.1.12</w:t>
        </w:r>
      </w:hyperlink>
      <w:r w:rsidRPr="003E6AB6">
        <w:rPr>
          <w:sz w:val="24"/>
          <w:szCs w:val="24"/>
        </w:rPr>
        <w:t>, подготовка документов на возврат заявления заявителю при наличии оснований;</w:t>
      </w:r>
    </w:p>
    <w:p w:rsidR="00081A65" w:rsidRPr="003E6AB6" w:rsidRDefault="00081A65" w:rsidP="00081A65">
      <w:pPr>
        <w:pStyle w:val="ConsPlusNormal0"/>
        <w:ind w:firstLine="540"/>
        <w:jc w:val="both"/>
        <w:rPr>
          <w:sz w:val="24"/>
          <w:szCs w:val="24"/>
        </w:rPr>
      </w:pPr>
      <w:r w:rsidRPr="003E6AB6">
        <w:rPr>
          <w:sz w:val="24"/>
          <w:szCs w:val="24"/>
        </w:rPr>
        <w:t>формирование необходимых запросов;</w:t>
      </w:r>
    </w:p>
    <w:p w:rsidR="00081A65" w:rsidRPr="003E6AB6" w:rsidRDefault="00081A65" w:rsidP="00081A65">
      <w:pPr>
        <w:pStyle w:val="ConsPlusNormal0"/>
        <w:ind w:firstLine="540"/>
        <w:jc w:val="both"/>
        <w:rPr>
          <w:sz w:val="24"/>
          <w:szCs w:val="24"/>
        </w:rPr>
      </w:pPr>
      <w:r w:rsidRPr="003E6AB6">
        <w:rPr>
          <w:sz w:val="24"/>
          <w:szCs w:val="24"/>
        </w:rPr>
        <w:t xml:space="preserve">осмотр испрашиваемого земельного участка и расположенных на нем объектов, кроме участков, испрашиваемых заявителями, указанными в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подпункте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подпункте 1.2.1.2</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 xml:space="preserve">подписание уведомления о возврате заявления заявителю уполномоченным лицом </w:t>
      </w:r>
      <w:r w:rsidR="00174824" w:rsidRPr="003E6AB6">
        <w:rPr>
          <w:sz w:val="24"/>
          <w:szCs w:val="24"/>
        </w:rPr>
        <w:t>администрации поселения</w:t>
      </w:r>
      <w:r w:rsidRPr="003E6AB6">
        <w:rPr>
          <w:sz w:val="24"/>
          <w:szCs w:val="24"/>
        </w:rPr>
        <w:t xml:space="preserve"> и передача документов на регистрацию;</w:t>
      </w:r>
    </w:p>
    <w:p w:rsidR="00081A65" w:rsidRPr="003E6AB6" w:rsidRDefault="00081A65" w:rsidP="00081A65">
      <w:pPr>
        <w:pStyle w:val="ConsPlusNormal0"/>
        <w:ind w:firstLine="540"/>
        <w:jc w:val="both"/>
        <w:rPr>
          <w:sz w:val="24"/>
          <w:szCs w:val="24"/>
        </w:rPr>
      </w:pPr>
      <w:r w:rsidRPr="003E6AB6">
        <w:rPr>
          <w:sz w:val="24"/>
          <w:szCs w:val="24"/>
        </w:rPr>
        <w:t xml:space="preserve">подготовка проекта решения о предоставлении земельного участка в собственность бесплатно или проекта решения об отказе в предоставлении земельного участка в собственность бесплатно в форме постановления </w:t>
      </w:r>
      <w:r w:rsidR="00174824"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правовая экспертиза и подписание проекта решения о предоставлении земельного участка в собственность бесплатно или распоряжения </w:t>
      </w:r>
      <w:r w:rsidR="00174824" w:rsidRPr="003E6AB6">
        <w:rPr>
          <w:sz w:val="24"/>
          <w:szCs w:val="24"/>
        </w:rPr>
        <w:t>администрации поселения</w:t>
      </w:r>
      <w:r w:rsidRPr="003E6AB6">
        <w:rPr>
          <w:sz w:val="24"/>
          <w:szCs w:val="24"/>
        </w:rPr>
        <w:t xml:space="preserve"> об отказе в предоставлении земельного участка в собственность бесплатно и передача документов на регистрацию;</w:t>
      </w:r>
    </w:p>
    <w:p w:rsidR="00081A65" w:rsidRPr="003E6AB6" w:rsidRDefault="00081A65" w:rsidP="00081A65">
      <w:pPr>
        <w:pStyle w:val="ConsPlusNormal0"/>
        <w:ind w:firstLine="540"/>
        <w:jc w:val="both"/>
        <w:rPr>
          <w:sz w:val="24"/>
          <w:szCs w:val="24"/>
        </w:rPr>
      </w:pPr>
      <w:r w:rsidRPr="003E6AB6">
        <w:rPr>
          <w:sz w:val="24"/>
          <w:szCs w:val="24"/>
        </w:rPr>
        <w:t>регистрация результата рассмотрения представленных заявителем документов;</w:t>
      </w:r>
    </w:p>
    <w:p w:rsidR="00081A65" w:rsidRPr="003E6AB6" w:rsidRDefault="00081A65" w:rsidP="00081A65">
      <w:pPr>
        <w:pStyle w:val="ConsPlusNormal0"/>
        <w:ind w:firstLine="540"/>
        <w:jc w:val="both"/>
        <w:rPr>
          <w:sz w:val="24"/>
          <w:szCs w:val="24"/>
        </w:rPr>
      </w:pPr>
      <w:r w:rsidRPr="003E6AB6">
        <w:rPr>
          <w:sz w:val="24"/>
          <w:szCs w:val="24"/>
        </w:rPr>
        <w:t>выдача или направление заявителю (его представителю) результата рассмотрения заявления.</w:t>
      </w:r>
    </w:p>
    <w:p w:rsidR="00081A65" w:rsidRPr="003E6AB6" w:rsidRDefault="00081A65" w:rsidP="00081A65">
      <w:pPr>
        <w:pStyle w:val="ConsPlusNormal0"/>
        <w:ind w:firstLine="540"/>
        <w:jc w:val="both"/>
        <w:rPr>
          <w:sz w:val="24"/>
          <w:szCs w:val="24"/>
        </w:rPr>
      </w:pPr>
      <w:r w:rsidRPr="003E6AB6">
        <w:rPr>
          <w:sz w:val="24"/>
          <w:szCs w:val="24"/>
        </w:rPr>
        <w:t xml:space="preserve">3.1.2. </w:t>
      </w:r>
      <w:hyperlink w:anchor="Par1046" w:tooltip="БЛОК-СХЕМА" w:history="1">
        <w:r w:rsidRPr="003E6AB6">
          <w:rPr>
            <w:color w:val="0000FF"/>
            <w:sz w:val="24"/>
            <w:szCs w:val="24"/>
          </w:rPr>
          <w:t>Блок-схема</w:t>
        </w:r>
      </w:hyperlink>
      <w:r w:rsidRPr="003E6AB6">
        <w:rPr>
          <w:sz w:val="24"/>
          <w:szCs w:val="24"/>
        </w:rPr>
        <w:t xml:space="preserve"> предоставления муниципальной услуги приведена в приложении 3 к Регламенту.</w:t>
      </w:r>
    </w:p>
    <w:p w:rsidR="00081A65" w:rsidRPr="003E6AB6" w:rsidRDefault="00081A65" w:rsidP="00081A65">
      <w:pPr>
        <w:pStyle w:val="ConsPlusNormal0"/>
        <w:ind w:firstLine="540"/>
        <w:jc w:val="both"/>
        <w:rPr>
          <w:sz w:val="24"/>
          <w:szCs w:val="24"/>
        </w:rPr>
      </w:pPr>
      <w:r w:rsidRPr="003E6AB6">
        <w:rPr>
          <w:sz w:val="24"/>
          <w:szCs w:val="24"/>
        </w:rPr>
        <w:t>3.2. Последовательность и сроки выполнения административных процедур.</w:t>
      </w:r>
    </w:p>
    <w:p w:rsidR="00081A65" w:rsidRPr="003E6AB6" w:rsidRDefault="00081A65" w:rsidP="00081A65">
      <w:pPr>
        <w:pStyle w:val="ConsPlusNormal0"/>
        <w:ind w:firstLine="540"/>
        <w:jc w:val="both"/>
        <w:rPr>
          <w:sz w:val="24"/>
          <w:szCs w:val="24"/>
        </w:rPr>
      </w:pPr>
      <w:r w:rsidRPr="003E6AB6">
        <w:rPr>
          <w:sz w:val="24"/>
          <w:szCs w:val="24"/>
        </w:rPr>
        <w:t xml:space="preserve">3.2.1. Подача заявления в </w:t>
      </w:r>
      <w:r w:rsidR="00174824" w:rsidRPr="003E6AB6">
        <w:rPr>
          <w:sz w:val="24"/>
          <w:szCs w:val="24"/>
        </w:rPr>
        <w:t>администрацию поселения</w:t>
      </w:r>
      <w:r w:rsidRPr="003E6AB6">
        <w:rPr>
          <w:sz w:val="24"/>
          <w:szCs w:val="24"/>
        </w:rPr>
        <w:t xml:space="preserve"> или МФЦ.</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поступление заявления в </w:t>
      </w:r>
      <w:r w:rsidR="00174824" w:rsidRPr="003E6AB6">
        <w:rPr>
          <w:sz w:val="24"/>
          <w:szCs w:val="24"/>
        </w:rPr>
        <w:t>администрацию поселения</w:t>
      </w:r>
      <w:r w:rsidRPr="003E6AB6">
        <w:rPr>
          <w:sz w:val="24"/>
          <w:szCs w:val="24"/>
        </w:rPr>
        <w:t xml:space="preserve"> или МФЦ.</w:t>
      </w:r>
    </w:p>
    <w:p w:rsidR="00081A65" w:rsidRPr="003E6AB6" w:rsidRDefault="00081A65" w:rsidP="00081A65">
      <w:pPr>
        <w:pStyle w:val="ConsPlusNormal0"/>
        <w:ind w:firstLine="540"/>
        <w:jc w:val="both"/>
        <w:rPr>
          <w:sz w:val="24"/>
          <w:szCs w:val="24"/>
        </w:rPr>
      </w:pPr>
      <w:r w:rsidRPr="003E6AB6">
        <w:rPr>
          <w:sz w:val="24"/>
          <w:szCs w:val="24"/>
        </w:rPr>
        <w:lastRenderedPageBreak/>
        <w:t xml:space="preserve">Лицом, ответственным за выполнение административной процедуры, является специалист </w:t>
      </w:r>
      <w:r w:rsidR="00174824" w:rsidRPr="003E6AB6">
        <w:rPr>
          <w:sz w:val="24"/>
          <w:szCs w:val="24"/>
        </w:rPr>
        <w:t>администрации поселения</w:t>
      </w:r>
      <w:r w:rsidRPr="003E6AB6">
        <w:rPr>
          <w:sz w:val="24"/>
          <w:szCs w:val="24"/>
        </w:rPr>
        <w:t xml:space="preserve"> или специалист МФЦ, осуществляющие прием заявлений, в зависимости от выбранного заявителем учреждения, уполномоченного на прием заявлений.</w:t>
      </w:r>
    </w:p>
    <w:p w:rsidR="00081A65" w:rsidRPr="003E6AB6" w:rsidRDefault="00081A65" w:rsidP="00081A65">
      <w:pPr>
        <w:pStyle w:val="ConsPlusNormal0"/>
        <w:ind w:firstLine="540"/>
        <w:jc w:val="both"/>
        <w:rPr>
          <w:sz w:val="24"/>
          <w:szCs w:val="24"/>
        </w:rPr>
      </w:pPr>
      <w:r w:rsidRPr="003E6AB6">
        <w:rPr>
          <w:sz w:val="24"/>
          <w:szCs w:val="24"/>
        </w:rPr>
        <w:t>Содержание административных действий, входящих в состав административной процедуры по приему заявления от заявителя, зависит от выбранного заявителем способа обращения с заявлением на предоставление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Результатом административной процедуры является прием заявления сотрудником </w:t>
      </w:r>
      <w:r w:rsidR="00174824" w:rsidRPr="003E6AB6">
        <w:rPr>
          <w:sz w:val="24"/>
          <w:szCs w:val="24"/>
        </w:rPr>
        <w:t>администрации поселения</w:t>
      </w:r>
      <w:r w:rsidRPr="003E6AB6">
        <w:rPr>
          <w:sz w:val="24"/>
          <w:szCs w:val="24"/>
        </w:rPr>
        <w:t xml:space="preserve"> на регистрацию в автоматизированной системе документооборота.</w:t>
      </w:r>
    </w:p>
    <w:p w:rsidR="00081A65" w:rsidRPr="003E6AB6" w:rsidRDefault="00081A65" w:rsidP="00081A65">
      <w:pPr>
        <w:pStyle w:val="ConsPlusNormal0"/>
        <w:ind w:firstLine="540"/>
        <w:jc w:val="both"/>
        <w:rPr>
          <w:sz w:val="24"/>
          <w:szCs w:val="24"/>
        </w:rPr>
      </w:pPr>
      <w:r w:rsidRPr="003E6AB6">
        <w:rPr>
          <w:sz w:val="24"/>
          <w:szCs w:val="24"/>
        </w:rPr>
        <w:t>Подача заявления при личном обращении.</w:t>
      </w:r>
    </w:p>
    <w:p w:rsidR="00081A65" w:rsidRPr="003E6AB6" w:rsidRDefault="00081A65" w:rsidP="00081A65">
      <w:pPr>
        <w:pStyle w:val="ConsPlusNormal0"/>
        <w:ind w:firstLine="540"/>
        <w:jc w:val="both"/>
        <w:rPr>
          <w:sz w:val="24"/>
          <w:szCs w:val="24"/>
        </w:rPr>
      </w:pPr>
      <w:r w:rsidRPr="003E6AB6">
        <w:rPr>
          <w:sz w:val="24"/>
          <w:szCs w:val="24"/>
        </w:rPr>
        <w:t xml:space="preserve">Прием заявления от заявителя при личном обращении осуществляется специалистом </w:t>
      </w:r>
      <w:r w:rsidR="00174824" w:rsidRPr="003E6AB6">
        <w:rPr>
          <w:sz w:val="24"/>
          <w:szCs w:val="24"/>
        </w:rPr>
        <w:t>администрации поселения</w:t>
      </w:r>
      <w:r w:rsidRPr="003E6AB6">
        <w:rPr>
          <w:sz w:val="24"/>
          <w:szCs w:val="24"/>
        </w:rPr>
        <w:t xml:space="preserve"> или специалистом МФЦ, осуществляющим прием заявлений в зависимости от выбранного заявителем учреждения, уполномоченного на прием заявлений на предоставление муниципальной услуги в соответствии с адресами местонахождения и графиком работы, указанными в </w:t>
      </w:r>
      <w:hyperlink w:anchor="Par69" w:tooltip="1.3.1. Департаментом земельных ресурсов администрации Волгограда (далее - ДЗР), расположенным по адресу: Волгоград, ул. им. Гагарина, 12." w:history="1">
        <w:r w:rsidRPr="003E6AB6">
          <w:rPr>
            <w:color w:val="0000FF"/>
            <w:sz w:val="24"/>
            <w:szCs w:val="24"/>
          </w:rPr>
          <w:t>подпунктах 1.3.1</w:t>
        </w:r>
      </w:hyperlink>
      <w:r w:rsidRPr="003E6AB6">
        <w:rPr>
          <w:sz w:val="24"/>
          <w:szCs w:val="24"/>
        </w:rPr>
        <w:t xml:space="preserve"> - </w:t>
      </w:r>
      <w:hyperlink w:anchor="Par77" w:tooltip="1.3.2. Муниципальным бюджетным учреждением &quot;Многофункциональный центр по предоставлению государственных и муниципальных услуг&quot; (далее - МФЦ)." w:history="1">
        <w:r w:rsidRPr="003E6AB6">
          <w:rPr>
            <w:color w:val="0000FF"/>
            <w:sz w:val="24"/>
            <w:szCs w:val="24"/>
          </w:rPr>
          <w:t>1.3.2</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 xml:space="preserve">Предварительно заявитель может получить консультацию специалиста </w:t>
      </w:r>
      <w:r w:rsidR="00174824" w:rsidRPr="003E6AB6">
        <w:rPr>
          <w:sz w:val="24"/>
          <w:szCs w:val="24"/>
        </w:rPr>
        <w:t>администрации поселения</w:t>
      </w:r>
      <w:r w:rsidRPr="003E6AB6">
        <w:rPr>
          <w:sz w:val="24"/>
          <w:szCs w:val="24"/>
        </w:rPr>
        <w:t xml:space="preserve"> или специалиста МФЦ по вопросам комплектности и правильности оформления представляемых документов в соответствии с графиком (режимом) приема получателей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Максимальное время ожидания приема специалистом - 15 минут.</w:t>
      </w:r>
    </w:p>
    <w:p w:rsidR="00081A65" w:rsidRPr="003E6AB6" w:rsidRDefault="00081A65" w:rsidP="00081A65">
      <w:pPr>
        <w:pStyle w:val="ConsPlusNormal0"/>
        <w:ind w:firstLine="540"/>
        <w:jc w:val="both"/>
        <w:rPr>
          <w:sz w:val="24"/>
          <w:szCs w:val="24"/>
        </w:rPr>
      </w:pPr>
      <w:r w:rsidRPr="003E6AB6">
        <w:rPr>
          <w:sz w:val="24"/>
          <w:szCs w:val="24"/>
        </w:rPr>
        <w:t>Максимальное время приема заявителя специалистом - 10 минут.</w:t>
      </w:r>
    </w:p>
    <w:p w:rsidR="00081A65" w:rsidRPr="003E6AB6" w:rsidRDefault="00081A65" w:rsidP="00081A65">
      <w:pPr>
        <w:pStyle w:val="ConsPlusNormal0"/>
        <w:ind w:firstLine="540"/>
        <w:jc w:val="both"/>
        <w:rPr>
          <w:sz w:val="24"/>
          <w:szCs w:val="24"/>
        </w:rPr>
      </w:pPr>
      <w:r w:rsidRPr="003E6AB6">
        <w:rPr>
          <w:sz w:val="24"/>
          <w:szCs w:val="24"/>
        </w:rPr>
        <w:t xml:space="preserve">Перечень необходимых документов и предъявляемые к ним требования представлены в </w:t>
      </w:r>
      <w:hyperlink w:anchor="Par246" w:tooltip="2.5. Исчерпывающий перечень документов, необходимых в соответствии с нормативными правовыми актами для предоставления муниципальной услуги." w:history="1">
        <w:r w:rsidRPr="003E6AB6">
          <w:rPr>
            <w:color w:val="0000FF"/>
            <w:sz w:val="24"/>
            <w:szCs w:val="24"/>
          </w:rPr>
          <w:t>пункте 2.5</w:t>
        </w:r>
      </w:hyperlink>
      <w:r w:rsidRPr="003E6AB6">
        <w:rPr>
          <w:sz w:val="24"/>
          <w:szCs w:val="24"/>
        </w:rPr>
        <w:t xml:space="preserve"> Регламента и </w:t>
      </w:r>
      <w:hyperlink w:anchor="Par941" w:tooltip="ПЕРЕЧЕНЬ" w:history="1">
        <w:r w:rsidRPr="003E6AB6">
          <w:rPr>
            <w:color w:val="0000FF"/>
            <w:sz w:val="24"/>
            <w:szCs w:val="24"/>
          </w:rPr>
          <w:t>приложении 2</w:t>
        </w:r>
      </w:hyperlink>
      <w:r w:rsidRPr="003E6AB6">
        <w:rPr>
          <w:sz w:val="24"/>
          <w:szCs w:val="24"/>
        </w:rPr>
        <w:t xml:space="preserve"> к Регламенту.</w:t>
      </w:r>
    </w:p>
    <w:p w:rsidR="00081A65" w:rsidRPr="003E6AB6" w:rsidRDefault="00081A65" w:rsidP="00081A65">
      <w:pPr>
        <w:pStyle w:val="ConsPlusNormal0"/>
        <w:ind w:firstLine="540"/>
        <w:jc w:val="both"/>
        <w:rPr>
          <w:sz w:val="24"/>
          <w:szCs w:val="24"/>
        </w:rPr>
      </w:pPr>
      <w:r w:rsidRPr="003E6AB6">
        <w:rPr>
          <w:sz w:val="24"/>
          <w:szCs w:val="24"/>
        </w:rPr>
        <w:t xml:space="preserve">В результате административной процедуры ответственное лицо осуществляет прием документов, представленных заявителем при личном обращении, что фиксируется посредством выдачи заявителю копии заявления с отметкой специалиста </w:t>
      </w:r>
      <w:r w:rsidR="00174824" w:rsidRPr="003E6AB6">
        <w:rPr>
          <w:sz w:val="24"/>
          <w:szCs w:val="24"/>
        </w:rPr>
        <w:t>администрации поселения</w:t>
      </w:r>
      <w:r w:rsidRPr="003E6AB6">
        <w:rPr>
          <w:sz w:val="24"/>
          <w:szCs w:val="24"/>
        </w:rPr>
        <w:t xml:space="preserve"> и специалиста МФЦ о его приеме.</w:t>
      </w:r>
    </w:p>
    <w:p w:rsidR="00081A65" w:rsidRPr="003E6AB6" w:rsidRDefault="00081A65" w:rsidP="00081A65">
      <w:pPr>
        <w:pStyle w:val="ConsPlusNormal0"/>
        <w:ind w:firstLine="540"/>
        <w:jc w:val="both"/>
        <w:rPr>
          <w:sz w:val="24"/>
          <w:szCs w:val="24"/>
        </w:rPr>
      </w:pPr>
      <w:r w:rsidRPr="003E6AB6">
        <w:rPr>
          <w:sz w:val="24"/>
          <w:szCs w:val="24"/>
        </w:rPr>
        <w:t>В качестве расписки в получении заявления и документов выдается копия зарегистрированного заявления. На оригинале заявления заявитель делает запись "расписка получена", дата получения копии заявления, подпись, фамилия и инициалы заявителя или его представителя.</w:t>
      </w:r>
    </w:p>
    <w:p w:rsidR="00081A65" w:rsidRPr="003E6AB6" w:rsidRDefault="00081A65" w:rsidP="00081A65">
      <w:pPr>
        <w:pStyle w:val="ConsPlusNormal0"/>
        <w:ind w:firstLine="540"/>
        <w:jc w:val="both"/>
        <w:rPr>
          <w:sz w:val="24"/>
          <w:szCs w:val="24"/>
        </w:rPr>
      </w:pPr>
      <w:r w:rsidRPr="003E6AB6">
        <w:rPr>
          <w:sz w:val="24"/>
          <w:szCs w:val="24"/>
        </w:rPr>
        <w:t xml:space="preserve">МФЦ после получения заявления при личном приеме передает заявление с прилагаемыми документами, полученными от заявителя, в </w:t>
      </w:r>
      <w:r w:rsidR="00174824" w:rsidRPr="003E6AB6">
        <w:rPr>
          <w:sz w:val="24"/>
          <w:szCs w:val="24"/>
        </w:rPr>
        <w:t>администрацию поселения</w:t>
      </w:r>
      <w:r w:rsidRPr="003E6AB6">
        <w:rPr>
          <w:sz w:val="24"/>
          <w:szCs w:val="24"/>
        </w:rPr>
        <w:t xml:space="preserve"> для регистрации не позднее 12 час. 00 мин. дня, следующего за днем приема заявления от заявителя.</w:t>
      </w:r>
    </w:p>
    <w:p w:rsidR="00081A65" w:rsidRPr="003E6AB6" w:rsidRDefault="00081A65" w:rsidP="00081A65">
      <w:pPr>
        <w:pStyle w:val="ConsPlusNormal0"/>
        <w:ind w:firstLine="540"/>
        <w:jc w:val="both"/>
        <w:rPr>
          <w:sz w:val="24"/>
          <w:szCs w:val="24"/>
        </w:rPr>
      </w:pPr>
      <w:r w:rsidRPr="003E6AB6">
        <w:rPr>
          <w:sz w:val="24"/>
          <w:szCs w:val="24"/>
        </w:rPr>
        <w:t>Подача заявления посредством почтовой связи на бумажном носителе либо с использованием информационно-телекоммуникационной сети Интернет в форме электронного документа.</w:t>
      </w:r>
    </w:p>
    <w:p w:rsidR="00081A65" w:rsidRPr="003E6AB6" w:rsidRDefault="00081A65" w:rsidP="00081A65">
      <w:pPr>
        <w:pStyle w:val="ConsPlusNormal0"/>
        <w:ind w:firstLine="540"/>
        <w:jc w:val="both"/>
        <w:rPr>
          <w:sz w:val="24"/>
          <w:szCs w:val="24"/>
        </w:rPr>
      </w:pPr>
      <w:r w:rsidRPr="003E6AB6">
        <w:rPr>
          <w:sz w:val="24"/>
          <w:szCs w:val="24"/>
        </w:rPr>
        <w:t xml:space="preserve">Прием заявления, поступившего по почте либо в форме электронного документа осуществляется специалистом </w:t>
      </w:r>
      <w:r w:rsidR="00174824" w:rsidRPr="003E6AB6">
        <w:rPr>
          <w:sz w:val="24"/>
          <w:szCs w:val="24"/>
        </w:rPr>
        <w:t>администрации поселения</w:t>
      </w:r>
      <w:r w:rsidRPr="003E6AB6">
        <w:rPr>
          <w:sz w:val="24"/>
          <w:szCs w:val="24"/>
        </w:rPr>
        <w:t xml:space="preserve"> или специалистом МФЦ, осуществляющим прием заявлений в зависимости от выбранного заявителем учреждения, уполномоченного на прием заявлений на предоставление муниципальной услуги, в которое поступило заявление.</w:t>
      </w:r>
    </w:p>
    <w:p w:rsidR="00081A65" w:rsidRPr="003E6AB6" w:rsidRDefault="00081A65" w:rsidP="00081A65">
      <w:pPr>
        <w:pStyle w:val="ConsPlusNormal0"/>
        <w:ind w:firstLine="540"/>
        <w:jc w:val="both"/>
        <w:rPr>
          <w:sz w:val="24"/>
          <w:szCs w:val="24"/>
        </w:rPr>
      </w:pPr>
      <w:r w:rsidRPr="003E6AB6">
        <w:rPr>
          <w:sz w:val="24"/>
          <w:szCs w:val="24"/>
        </w:rPr>
        <w:t xml:space="preserve">Специалист </w:t>
      </w:r>
      <w:r w:rsidR="00174824" w:rsidRPr="003E6AB6">
        <w:rPr>
          <w:sz w:val="24"/>
          <w:szCs w:val="24"/>
        </w:rPr>
        <w:t>администрации поселения</w:t>
      </w:r>
      <w:r w:rsidRPr="003E6AB6">
        <w:rPr>
          <w:sz w:val="24"/>
          <w:szCs w:val="24"/>
        </w:rPr>
        <w:t xml:space="preserve"> осуществляет прием заявления, поступившего по почте, в порядке общего делопроизводства.</w:t>
      </w:r>
    </w:p>
    <w:p w:rsidR="00081A65" w:rsidRPr="003E6AB6" w:rsidRDefault="00081A65" w:rsidP="00081A65">
      <w:pPr>
        <w:pStyle w:val="ConsPlusNormal0"/>
        <w:ind w:firstLine="540"/>
        <w:jc w:val="both"/>
        <w:rPr>
          <w:sz w:val="24"/>
          <w:szCs w:val="24"/>
        </w:rPr>
      </w:pPr>
      <w:r w:rsidRPr="003E6AB6">
        <w:rPr>
          <w:sz w:val="24"/>
          <w:szCs w:val="24"/>
        </w:rPr>
        <w:t xml:space="preserve">МФЦ передает заявление с прилагаемыми документами, полученными от заявителя по почте, в </w:t>
      </w:r>
      <w:r w:rsidR="00174824" w:rsidRPr="003E6AB6">
        <w:rPr>
          <w:sz w:val="24"/>
          <w:szCs w:val="24"/>
        </w:rPr>
        <w:t>администрацию поселения</w:t>
      </w:r>
      <w:r w:rsidRPr="003E6AB6">
        <w:rPr>
          <w:sz w:val="24"/>
          <w:szCs w:val="24"/>
        </w:rPr>
        <w:t xml:space="preserve"> для регистрации не позднее 12 час. 00 мин. дня, следующего за днем приема заявления от заявителя.</w:t>
      </w:r>
    </w:p>
    <w:p w:rsidR="00081A65" w:rsidRPr="003E6AB6" w:rsidRDefault="00081A65" w:rsidP="00081A65">
      <w:pPr>
        <w:pStyle w:val="ConsPlusNormal0"/>
        <w:ind w:firstLine="540"/>
        <w:jc w:val="both"/>
        <w:rPr>
          <w:sz w:val="24"/>
          <w:szCs w:val="24"/>
        </w:rPr>
      </w:pPr>
      <w:r w:rsidRPr="003E6AB6">
        <w:rPr>
          <w:sz w:val="24"/>
          <w:szCs w:val="24"/>
        </w:rPr>
        <w:t xml:space="preserve">Заявление в электронном виде должно быть представлено заявителем в </w:t>
      </w:r>
      <w:r w:rsidR="00174824" w:rsidRPr="003E6AB6">
        <w:rPr>
          <w:sz w:val="24"/>
          <w:szCs w:val="24"/>
        </w:rPr>
        <w:t>администрацию поселения</w:t>
      </w:r>
      <w:r w:rsidRPr="003E6AB6">
        <w:rPr>
          <w:sz w:val="24"/>
          <w:szCs w:val="24"/>
        </w:rPr>
        <w:t xml:space="preserve"> или МФЦ одновременно с электронным образом документов, указанных в </w:t>
      </w:r>
      <w:hyperlink w:anchor="Par247" w:tooltip="2.5.1. Перечень документов, представляемых заявителем при обращении с целью предоставления муниципальной услуги:" w:history="1">
        <w:r w:rsidRPr="003E6AB6">
          <w:rPr>
            <w:color w:val="0000FF"/>
            <w:sz w:val="24"/>
            <w:szCs w:val="24"/>
          </w:rPr>
          <w:t>пункте 2.5.1</w:t>
        </w:r>
      </w:hyperlink>
      <w:r w:rsidRPr="003E6AB6">
        <w:rPr>
          <w:sz w:val="24"/>
          <w:szCs w:val="24"/>
        </w:rPr>
        <w:t xml:space="preserve"> Регламента и </w:t>
      </w:r>
      <w:hyperlink w:anchor="Par941" w:tooltip="ПЕРЕЧЕНЬ" w:history="1">
        <w:r w:rsidRPr="003E6AB6">
          <w:rPr>
            <w:color w:val="0000FF"/>
            <w:sz w:val="24"/>
            <w:szCs w:val="24"/>
          </w:rPr>
          <w:t>приложении 2</w:t>
        </w:r>
      </w:hyperlink>
      <w:r w:rsidRPr="003E6AB6">
        <w:rPr>
          <w:sz w:val="24"/>
          <w:szCs w:val="24"/>
        </w:rPr>
        <w:t xml:space="preserve"> к Регламенту, в формате PDF, TIF. Заявление в форме электронного документа подписывается (заверяется) по выбору заявителя электронной подписью заявителя (представителя заявителя) либо усиленной квалифицированной электронной подписью заявителя (представителя заявителя).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w:t>
      </w:r>
      <w:r w:rsidRPr="003E6AB6">
        <w:rPr>
          <w:sz w:val="24"/>
          <w:szCs w:val="24"/>
        </w:rPr>
        <w:lastRenderedPageBreak/>
        <w:t>законодательством Российской Федерации.</w:t>
      </w:r>
    </w:p>
    <w:p w:rsidR="00081A65" w:rsidRPr="003E6AB6" w:rsidRDefault="00081A65" w:rsidP="00081A65">
      <w:pPr>
        <w:pStyle w:val="ConsPlusNormal0"/>
        <w:ind w:firstLine="540"/>
        <w:jc w:val="both"/>
        <w:rPr>
          <w:sz w:val="24"/>
          <w:szCs w:val="24"/>
        </w:rPr>
      </w:pPr>
      <w:r w:rsidRPr="003E6AB6">
        <w:rPr>
          <w:sz w:val="24"/>
          <w:szCs w:val="24"/>
        </w:rPr>
        <w:t>Заявление, представленное в виде электронного документа с нарушением порядка и способов подачи заявлений в форме электронных документов, утвержденных уполномоченным Правительством Российской Федерации федеральным органом исполнительной власти, а также с нарушением требований к формату этих заявлений Уполномоченным органом не рассматриваются, о чем на указанный в заявлении адрес электронной почты (при наличии) не позднее пяти рабочих дней со дня предоставления такого заявления направляется уведомление.</w:t>
      </w:r>
    </w:p>
    <w:p w:rsidR="00081A65" w:rsidRPr="003E6AB6" w:rsidRDefault="00081A65" w:rsidP="00081A65">
      <w:pPr>
        <w:pStyle w:val="ConsPlusNormal0"/>
        <w:ind w:firstLine="540"/>
        <w:jc w:val="both"/>
        <w:rPr>
          <w:sz w:val="24"/>
          <w:szCs w:val="24"/>
        </w:rPr>
      </w:pPr>
      <w:r w:rsidRPr="003E6AB6">
        <w:rPr>
          <w:sz w:val="24"/>
          <w:szCs w:val="24"/>
        </w:rPr>
        <w:t xml:space="preserve">В случае представления в </w:t>
      </w:r>
      <w:r w:rsidR="00174824" w:rsidRPr="003E6AB6">
        <w:rPr>
          <w:sz w:val="24"/>
          <w:szCs w:val="24"/>
        </w:rPr>
        <w:t>администрацию поселения</w:t>
      </w:r>
      <w:r w:rsidRPr="003E6AB6">
        <w:rPr>
          <w:sz w:val="24"/>
          <w:szCs w:val="24"/>
        </w:rPr>
        <w:t xml:space="preserve"> заявления и прилагаемых к нему скан-копий документов в электронном виде и получения от </w:t>
      </w:r>
      <w:r w:rsidR="00174824" w:rsidRPr="003E6AB6">
        <w:rPr>
          <w:sz w:val="24"/>
          <w:szCs w:val="24"/>
        </w:rPr>
        <w:t>администрации поселения</w:t>
      </w:r>
      <w:r w:rsidRPr="003E6AB6">
        <w:rPr>
          <w:sz w:val="24"/>
          <w:szCs w:val="24"/>
        </w:rPr>
        <w:t xml:space="preserve"> на электронную почту заявителя уведомления о том, что заявление принято в работу, направление заявления на бумажном носителе не требуется.</w:t>
      </w:r>
    </w:p>
    <w:p w:rsidR="00081A65" w:rsidRPr="003E6AB6" w:rsidRDefault="00081A65" w:rsidP="00081A65">
      <w:pPr>
        <w:pStyle w:val="ConsPlusNormal0"/>
        <w:ind w:firstLine="540"/>
        <w:jc w:val="both"/>
        <w:rPr>
          <w:sz w:val="24"/>
          <w:szCs w:val="24"/>
        </w:rPr>
      </w:pPr>
      <w:r w:rsidRPr="003E6AB6">
        <w:rPr>
          <w:sz w:val="24"/>
          <w:szCs w:val="24"/>
        </w:rPr>
        <w:t xml:space="preserve">Участниками информационного обмена при представлении заявления в электронном виде через портал государственных услуг являются юридические и физические лица, индивидуальные предприниматели, их представители, а также Уполномоченный орган, обеспечивающий обмен открытой и конфиденциальной информацией по телекоммуникационным каналам связи в рамках электронного документооборота между </w:t>
      </w:r>
      <w:r w:rsidR="00174824" w:rsidRPr="003E6AB6">
        <w:rPr>
          <w:sz w:val="24"/>
          <w:szCs w:val="24"/>
        </w:rPr>
        <w:t>администрацией поселения</w:t>
      </w:r>
      <w:r w:rsidRPr="003E6AB6">
        <w:rPr>
          <w:sz w:val="24"/>
          <w:szCs w:val="24"/>
        </w:rPr>
        <w:t xml:space="preserve"> и заявителями.</w:t>
      </w:r>
    </w:p>
    <w:p w:rsidR="00081A65" w:rsidRPr="003E6AB6" w:rsidRDefault="00081A65" w:rsidP="00081A65">
      <w:pPr>
        <w:pStyle w:val="ConsPlusNormal0"/>
        <w:ind w:firstLine="540"/>
        <w:jc w:val="both"/>
        <w:rPr>
          <w:sz w:val="24"/>
          <w:szCs w:val="24"/>
        </w:rPr>
      </w:pPr>
      <w:r w:rsidRPr="003E6AB6">
        <w:rPr>
          <w:sz w:val="24"/>
          <w:szCs w:val="24"/>
        </w:rPr>
        <w:t>Участники информационного обмена обеспечивают хранение всех отправленных и принятых заявлений и электронных документов с электронной подписью и сертификатов ключей проверки электронной подписи, применявшихся для формирования электронной подписи в указанных заявлениях и скан-копиях документов.</w:t>
      </w:r>
    </w:p>
    <w:p w:rsidR="00081A65" w:rsidRPr="003E6AB6" w:rsidRDefault="00081A65" w:rsidP="00081A65">
      <w:pPr>
        <w:pStyle w:val="ConsPlusNormal0"/>
        <w:ind w:firstLine="540"/>
        <w:jc w:val="both"/>
        <w:rPr>
          <w:sz w:val="24"/>
          <w:szCs w:val="24"/>
        </w:rPr>
      </w:pPr>
      <w:r w:rsidRPr="003E6AB6">
        <w:rPr>
          <w:sz w:val="24"/>
          <w:szCs w:val="24"/>
        </w:rPr>
        <w:t xml:space="preserve">Сотрудники </w:t>
      </w:r>
      <w:r w:rsidR="006B71A8" w:rsidRPr="003E6AB6">
        <w:rPr>
          <w:sz w:val="24"/>
          <w:szCs w:val="24"/>
        </w:rPr>
        <w:t>администрации поселения</w:t>
      </w:r>
      <w:r w:rsidRPr="003E6AB6">
        <w:rPr>
          <w:sz w:val="24"/>
          <w:szCs w:val="24"/>
        </w:rPr>
        <w:t xml:space="preserve"> не реже одного раза в течение рабочего дня до 16.00 час. проверяют поступление заявлений и скан-копий документов на электронную почту </w:t>
      </w:r>
      <w:r w:rsidR="006B71A8"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Сотрудник </w:t>
      </w:r>
      <w:r w:rsidR="006B71A8" w:rsidRPr="003E6AB6">
        <w:rPr>
          <w:sz w:val="24"/>
          <w:szCs w:val="24"/>
        </w:rPr>
        <w:t>администрации поселения</w:t>
      </w:r>
      <w:r w:rsidRPr="003E6AB6">
        <w:rPr>
          <w:sz w:val="24"/>
          <w:szCs w:val="24"/>
        </w:rPr>
        <w:t xml:space="preserve"> после получения заявления в электронном виде на портале государственных услуг должен в течение следующего рабочего дня направить уведомление о получении заявления на электронную почту заявителя.</w:t>
      </w:r>
    </w:p>
    <w:p w:rsidR="00081A65" w:rsidRPr="003E6AB6" w:rsidRDefault="00081A65" w:rsidP="00081A65">
      <w:pPr>
        <w:pStyle w:val="ConsPlusNormal0"/>
        <w:ind w:firstLine="540"/>
        <w:jc w:val="both"/>
        <w:rPr>
          <w:sz w:val="24"/>
          <w:szCs w:val="24"/>
        </w:rPr>
      </w:pPr>
      <w:r w:rsidRPr="003E6AB6">
        <w:rPr>
          <w:sz w:val="24"/>
          <w:szCs w:val="24"/>
        </w:rPr>
        <w:t xml:space="preserve">Датой получения заявления </w:t>
      </w:r>
      <w:r w:rsidR="006B71A8" w:rsidRPr="003E6AB6">
        <w:rPr>
          <w:sz w:val="24"/>
          <w:szCs w:val="24"/>
        </w:rPr>
        <w:t>администрацией поселения</w:t>
      </w:r>
      <w:r w:rsidRPr="003E6AB6">
        <w:rPr>
          <w:sz w:val="24"/>
          <w:szCs w:val="24"/>
        </w:rPr>
        <w:t xml:space="preserve"> в электронном виде считается дата, указанная в уведомлении о результате приема заявления.</w:t>
      </w:r>
    </w:p>
    <w:p w:rsidR="00081A65" w:rsidRPr="003E6AB6" w:rsidRDefault="00081A65" w:rsidP="00081A65">
      <w:pPr>
        <w:pStyle w:val="ConsPlusNormal0"/>
        <w:ind w:firstLine="540"/>
        <w:jc w:val="both"/>
        <w:rPr>
          <w:sz w:val="24"/>
          <w:szCs w:val="24"/>
        </w:rPr>
      </w:pPr>
      <w:bookmarkStart w:id="21" w:name="Par427"/>
      <w:bookmarkEnd w:id="21"/>
      <w:r w:rsidRPr="003E6AB6">
        <w:rPr>
          <w:sz w:val="24"/>
          <w:szCs w:val="24"/>
        </w:rPr>
        <w:t xml:space="preserve">3.2.2. Регистрация поступившего заявления и передача его ответственному исполнителю </w:t>
      </w:r>
      <w:r w:rsidR="006B71A8" w:rsidRPr="003E6AB6">
        <w:rPr>
          <w:sz w:val="24"/>
          <w:szCs w:val="24"/>
        </w:rPr>
        <w:t>администрацию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прием заявления и прилагаемых к нему документов специалистом </w:t>
      </w:r>
      <w:r w:rsidR="006B71A8" w:rsidRPr="003E6AB6">
        <w:rPr>
          <w:sz w:val="24"/>
          <w:szCs w:val="24"/>
        </w:rPr>
        <w:t>администрации поселения</w:t>
      </w:r>
      <w:r w:rsidRPr="003E6AB6">
        <w:rPr>
          <w:sz w:val="24"/>
          <w:szCs w:val="24"/>
        </w:rPr>
        <w:t>, осуществляющим прием заявлений на предоставление муниципальной услуги, одним из предусмотренных настоящим регламентом способов:</w:t>
      </w:r>
    </w:p>
    <w:p w:rsidR="00081A65" w:rsidRPr="003E6AB6" w:rsidRDefault="00081A65" w:rsidP="00081A65">
      <w:pPr>
        <w:pStyle w:val="ConsPlusNormal0"/>
        <w:ind w:firstLine="540"/>
        <w:jc w:val="both"/>
        <w:rPr>
          <w:sz w:val="24"/>
          <w:szCs w:val="24"/>
        </w:rPr>
      </w:pPr>
      <w:r w:rsidRPr="003E6AB6">
        <w:rPr>
          <w:sz w:val="24"/>
          <w:szCs w:val="24"/>
        </w:rPr>
        <w:t xml:space="preserve">при личном обращении заявителя в </w:t>
      </w:r>
      <w:r w:rsidR="006B71A8" w:rsidRPr="003E6AB6">
        <w:rPr>
          <w:sz w:val="24"/>
          <w:szCs w:val="24"/>
        </w:rPr>
        <w:t>администрацию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через МФЦ, при личном обращении заявителя в МФЦ;</w:t>
      </w:r>
    </w:p>
    <w:p w:rsidR="00081A65" w:rsidRPr="003E6AB6" w:rsidRDefault="00081A65" w:rsidP="00081A65">
      <w:pPr>
        <w:pStyle w:val="ConsPlusNormal0"/>
        <w:ind w:firstLine="540"/>
        <w:jc w:val="both"/>
        <w:rPr>
          <w:sz w:val="24"/>
          <w:szCs w:val="24"/>
        </w:rPr>
      </w:pPr>
      <w:r w:rsidRPr="003E6AB6">
        <w:rPr>
          <w:sz w:val="24"/>
          <w:szCs w:val="24"/>
        </w:rPr>
        <w:t xml:space="preserve">посредством почтового отправления в адрес </w:t>
      </w:r>
      <w:r w:rsidR="006B71A8"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через МФЦ, при направлении заявления заявителем почтой в адрес МФЦ;</w:t>
      </w:r>
    </w:p>
    <w:p w:rsidR="00081A65" w:rsidRPr="003E6AB6" w:rsidRDefault="00081A65" w:rsidP="00081A65">
      <w:pPr>
        <w:pStyle w:val="ConsPlusNormal0"/>
        <w:ind w:firstLine="540"/>
        <w:jc w:val="both"/>
        <w:rPr>
          <w:sz w:val="24"/>
          <w:szCs w:val="24"/>
        </w:rPr>
      </w:pPr>
      <w:r w:rsidRPr="003E6AB6">
        <w:rPr>
          <w:sz w:val="24"/>
          <w:szCs w:val="24"/>
        </w:rPr>
        <w:t>с использованием информационно-телекоммуникационной сети Интернет в форме электронного документа.</w:t>
      </w:r>
    </w:p>
    <w:p w:rsidR="00081A65" w:rsidRPr="003E6AB6" w:rsidRDefault="00081A65" w:rsidP="00081A65">
      <w:pPr>
        <w:pStyle w:val="ConsPlusNormal0"/>
        <w:ind w:firstLine="540"/>
        <w:jc w:val="both"/>
        <w:rPr>
          <w:sz w:val="24"/>
          <w:szCs w:val="24"/>
        </w:rPr>
      </w:pPr>
      <w:r w:rsidRPr="003E6AB6">
        <w:rPr>
          <w:sz w:val="24"/>
          <w:szCs w:val="24"/>
        </w:rPr>
        <w:t xml:space="preserve">Лицо, ответственное за выполнение административной процедуры, - специалист </w:t>
      </w:r>
      <w:r w:rsidR="006B71A8" w:rsidRPr="003E6AB6">
        <w:rPr>
          <w:sz w:val="24"/>
          <w:szCs w:val="24"/>
        </w:rPr>
        <w:t>администрации поселения</w:t>
      </w:r>
      <w:r w:rsidRPr="003E6AB6">
        <w:rPr>
          <w:sz w:val="24"/>
          <w:szCs w:val="24"/>
        </w:rPr>
        <w:t xml:space="preserve">, осуществляющий прием заявлений на предоставление муниципальной услуги, в рамках административной процедуры выполняет следующие последовательные действия: регистрирует в автоматизированной системе документооборота полученные заявления и передает их в порядке общего документооборота в специализированный отдел </w:t>
      </w:r>
      <w:r w:rsidR="006B71A8"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Максимальный срок исполнения данной административной процедуры - один день с момента поступления документов в </w:t>
      </w:r>
      <w:r w:rsidR="006B71A8" w:rsidRPr="003E6AB6">
        <w:rPr>
          <w:sz w:val="24"/>
          <w:szCs w:val="24"/>
        </w:rPr>
        <w:t>администрацию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Результатом административной процедуры является регистрация заявления в автоматизированной системе документооборота и передача заявления в порядке общего документооборота в специализированный отдел </w:t>
      </w:r>
      <w:r w:rsidR="001E0FD9" w:rsidRPr="003E6AB6">
        <w:rPr>
          <w:sz w:val="24"/>
          <w:szCs w:val="24"/>
        </w:rPr>
        <w:t>администрации поселения</w:t>
      </w:r>
      <w:r w:rsidRPr="003E6AB6">
        <w:rPr>
          <w:sz w:val="24"/>
          <w:szCs w:val="24"/>
        </w:rPr>
        <w:t xml:space="preserve"> для выполнения административной процедуры, предусмотренной </w:t>
      </w:r>
      <w:hyperlink w:anchor="Par444" w:tooltip="3.2.3. Рассмотрение в ДЗР заявлений, поступивших от лиц, указанных подпункте 1.2.1.1 и подпункте 1.2.1.2 Регламента. Формирование результата муниципальной услуги для этих категорий заявителей." w:history="1">
        <w:r w:rsidRPr="003E6AB6">
          <w:rPr>
            <w:color w:val="0000FF"/>
            <w:sz w:val="24"/>
            <w:szCs w:val="24"/>
          </w:rPr>
          <w:t>пунктом 3.2.3</w:t>
        </w:r>
      </w:hyperlink>
      <w:r w:rsidRPr="003E6AB6">
        <w:rPr>
          <w:sz w:val="24"/>
          <w:szCs w:val="24"/>
        </w:rPr>
        <w:t xml:space="preserve"> или </w:t>
      </w:r>
      <w:hyperlink w:anchor="Par455" w:tooltip="3.2.4. Экспертиза документов, представленных заявителями, предусмотренными подпунктами 1.2.1.3 - 1.2.1.12 Регламента. Подготовка документов на возврат заявления заявителю, при наличии оснований." w:history="1">
        <w:r w:rsidRPr="003E6AB6">
          <w:rPr>
            <w:color w:val="0000FF"/>
            <w:sz w:val="24"/>
            <w:szCs w:val="24"/>
          </w:rPr>
          <w:t>пунктом 3.2.4</w:t>
        </w:r>
      </w:hyperlink>
      <w:r w:rsidRPr="003E6AB6">
        <w:rPr>
          <w:sz w:val="24"/>
          <w:szCs w:val="24"/>
        </w:rPr>
        <w:t xml:space="preserve"> Регламента, в зависимости от категории заявителей.</w:t>
      </w:r>
    </w:p>
    <w:p w:rsidR="00081A65" w:rsidRPr="003E6AB6" w:rsidRDefault="00081A65" w:rsidP="00081A65">
      <w:pPr>
        <w:pStyle w:val="ConsPlusNormal0"/>
        <w:ind w:firstLine="540"/>
        <w:jc w:val="both"/>
        <w:rPr>
          <w:sz w:val="24"/>
          <w:szCs w:val="24"/>
        </w:rPr>
      </w:pPr>
      <w:bookmarkStart w:id="22" w:name="Par444"/>
      <w:bookmarkEnd w:id="22"/>
      <w:r w:rsidRPr="003E6AB6">
        <w:rPr>
          <w:sz w:val="24"/>
          <w:szCs w:val="24"/>
        </w:rPr>
        <w:t xml:space="preserve">3.2.3. Рассмотрение в </w:t>
      </w:r>
      <w:r w:rsidR="001E0FD9" w:rsidRPr="003E6AB6">
        <w:rPr>
          <w:sz w:val="24"/>
          <w:szCs w:val="24"/>
        </w:rPr>
        <w:t>администрации поселения</w:t>
      </w:r>
      <w:r w:rsidRPr="003E6AB6">
        <w:rPr>
          <w:sz w:val="24"/>
          <w:szCs w:val="24"/>
        </w:rPr>
        <w:t xml:space="preserve"> заявлений, поступивших от лиц, указанных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подпункте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подпункте 1.2.1.2</w:t>
        </w:r>
      </w:hyperlink>
      <w:r w:rsidRPr="003E6AB6">
        <w:rPr>
          <w:sz w:val="24"/>
          <w:szCs w:val="24"/>
        </w:rPr>
        <w:t xml:space="preserve"> Регламента. Формирование результата муниципальной услуги для этих категорий заявителей.</w:t>
      </w:r>
    </w:p>
    <w:p w:rsidR="00081A65" w:rsidRPr="003E6AB6" w:rsidRDefault="00081A65" w:rsidP="00081A65">
      <w:pPr>
        <w:pStyle w:val="ConsPlusNormal0"/>
        <w:ind w:firstLine="540"/>
        <w:jc w:val="both"/>
        <w:rPr>
          <w:sz w:val="24"/>
          <w:szCs w:val="24"/>
        </w:rPr>
      </w:pPr>
      <w:r w:rsidRPr="003E6AB6">
        <w:rPr>
          <w:sz w:val="24"/>
          <w:szCs w:val="24"/>
        </w:rPr>
        <w:lastRenderedPageBreak/>
        <w:t xml:space="preserve">Основанием для начала административной процедуры является поступление ответственному исполнителю специализированного отдела </w:t>
      </w:r>
      <w:r w:rsidR="001E0FD9" w:rsidRPr="003E6AB6">
        <w:rPr>
          <w:sz w:val="24"/>
          <w:szCs w:val="24"/>
        </w:rPr>
        <w:t>администрации поселения</w:t>
      </w:r>
      <w:r w:rsidRPr="003E6AB6">
        <w:rPr>
          <w:sz w:val="24"/>
          <w:szCs w:val="24"/>
        </w:rPr>
        <w:t xml:space="preserve"> в случаях, предусмотренных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подпунктом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подпунктом 1.2.1.2</w:t>
        </w:r>
      </w:hyperlink>
      <w:r w:rsidRPr="003E6AB6">
        <w:rPr>
          <w:sz w:val="24"/>
          <w:szCs w:val="24"/>
        </w:rPr>
        <w:t xml:space="preserve"> Регламента, заявления и приложенных к нему заявителем документов после их регистрации.</w:t>
      </w:r>
    </w:p>
    <w:p w:rsidR="00081A65" w:rsidRPr="003E6AB6" w:rsidRDefault="00081A65" w:rsidP="00081A65">
      <w:pPr>
        <w:pStyle w:val="ConsPlusNormal0"/>
        <w:ind w:firstLine="540"/>
        <w:jc w:val="both"/>
        <w:rPr>
          <w:sz w:val="24"/>
          <w:szCs w:val="24"/>
        </w:rPr>
      </w:pPr>
      <w:r w:rsidRPr="003E6AB6">
        <w:rPr>
          <w:sz w:val="24"/>
          <w:szCs w:val="24"/>
        </w:rPr>
        <w:t xml:space="preserve">Ответственный исполнитель специализированного отдела </w:t>
      </w:r>
      <w:r w:rsidR="001E0FD9" w:rsidRPr="003E6AB6">
        <w:rPr>
          <w:sz w:val="24"/>
          <w:szCs w:val="24"/>
        </w:rPr>
        <w:t>администрации поселения</w:t>
      </w:r>
      <w:r w:rsidRPr="003E6AB6">
        <w:rPr>
          <w:sz w:val="24"/>
          <w:szCs w:val="24"/>
        </w:rPr>
        <w:t xml:space="preserve"> осуществляет анализ представленных заявителем документов, после чего выполняет одно из следующих действий:</w:t>
      </w:r>
    </w:p>
    <w:p w:rsidR="00081A65" w:rsidRPr="003E6AB6" w:rsidRDefault="00081A65" w:rsidP="00081A65">
      <w:pPr>
        <w:pStyle w:val="ConsPlusNormal0"/>
        <w:ind w:firstLine="540"/>
        <w:jc w:val="both"/>
        <w:rPr>
          <w:sz w:val="24"/>
          <w:szCs w:val="24"/>
        </w:rPr>
      </w:pPr>
      <w:r w:rsidRPr="003E6AB6">
        <w:rPr>
          <w:sz w:val="24"/>
          <w:szCs w:val="24"/>
        </w:rPr>
        <w:t xml:space="preserve">при наличии оснований, установленных </w:t>
      </w:r>
      <w:hyperlink w:anchor="Par279" w:tooltip="2.7. Исчерпывающий перечень оснований для отказа в предоставлении муниципальной услуги." w:history="1">
        <w:r w:rsidRPr="003E6AB6">
          <w:rPr>
            <w:color w:val="0000FF"/>
            <w:sz w:val="24"/>
            <w:szCs w:val="24"/>
          </w:rPr>
          <w:t>пунктом 2.7</w:t>
        </w:r>
      </w:hyperlink>
      <w:r w:rsidRPr="003E6AB6">
        <w:rPr>
          <w:sz w:val="24"/>
          <w:szCs w:val="24"/>
        </w:rPr>
        <w:t xml:space="preserve"> Регламента, в течение трех дней готовит проект уведомления о возврате заявления заявителю и передает его вместе с документами, полученными от заявителя, в юридическую службу </w:t>
      </w:r>
      <w:r w:rsidR="001E0FD9" w:rsidRPr="003E6AB6">
        <w:rPr>
          <w:sz w:val="24"/>
          <w:szCs w:val="24"/>
        </w:rPr>
        <w:t>администрации поселения</w:t>
      </w:r>
      <w:r w:rsidRPr="003E6AB6">
        <w:rPr>
          <w:sz w:val="24"/>
          <w:szCs w:val="24"/>
        </w:rPr>
        <w:t xml:space="preserve"> для осуществления административной процедуры, предусмотренной </w:t>
      </w:r>
      <w:hyperlink w:anchor="Par477" w:tooltip="3.2.6. Подписание уведомления о возврате заявления заявителю уполномоченным лицом ДЗР и передача документов в канцелярию ДЗР." w:history="1">
        <w:r w:rsidRPr="003E6AB6">
          <w:rPr>
            <w:color w:val="0000FF"/>
            <w:sz w:val="24"/>
            <w:szCs w:val="24"/>
          </w:rPr>
          <w:t>пунктом 3.2.6</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 xml:space="preserve">в случае если основания для возврата заявления заявителю отсутствуют, в течение семи дней формирует необходимые запросы, осуществляет анализ представленных документов и готовит проект одного из следующих документов: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 После подготовки проекта документа, фиксирующего результат оказания услуги, ответственный исполнитель специализированного отдела </w:t>
      </w:r>
      <w:r w:rsidR="001E0FD9" w:rsidRPr="003E6AB6">
        <w:rPr>
          <w:sz w:val="24"/>
          <w:szCs w:val="24"/>
        </w:rPr>
        <w:t xml:space="preserve">администрации поселения </w:t>
      </w:r>
      <w:r w:rsidRPr="003E6AB6">
        <w:rPr>
          <w:sz w:val="24"/>
          <w:szCs w:val="24"/>
        </w:rPr>
        <w:t xml:space="preserve">передает его вместе с документами, полученными от заявителя, в юридическую службу </w:t>
      </w:r>
      <w:r w:rsidR="001E0FD9" w:rsidRPr="003E6AB6">
        <w:rPr>
          <w:sz w:val="24"/>
          <w:szCs w:val="24"/>
        </w:rPr>
        <w:t>администрации поселения</w:t>
      </w:r>
      <w:r w:rsidRPr="003E6AB6">
        <w:rPr>
          <w:sz w:val="24"/>
          <w:szCs w:val="24"/>
        </w:rPr>
        <w:t xml:space="preserve"> для осуществления административной процедуры, предусмотренной </w:t>
      </w:r>
      <w:hyperlink w:anchor="Par491" w:tooltip="3.2.8. Правовая экспертиза и подписание проекта решения о предоставлении земельного участка в собственность бесплатно или об отказе в предоставлении земельного участка в собственность бесплатно." w:history="1">
        <w:r w:rsidRPr="003E6AB6">
          <w:rPr>
            <w:color w:val="0000FF"/>
            <w:sz w:val="24"/>
            <w:szCs w:val="24"/>
          </w:rPr>
          <w:t>пунктом 3.2.8</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этого административного действия семь дней.</w:t>
      </w:r>
    </w:p>
    <w:p w:rsidR="00081A65" w:rsidRPr="003E6AB6" w:rsidRDefault="00081A65" w:rsidP="00081A65">
      <w:pPr>
        <w:pStyle w:val="ConsPlusNormal0"/>
        <w:ind w:firstLine="540"/>
        <w:jc w:val="both"/>
        <w:rPr>
          <w:sz w:val="24"/>
          <w:szCs w:val="24"/>
        </w:rPr>
      </w:pPr>
      <w:bookmarkStart w:id="23" w:name="Par455"/>
      <w:bookmarkEnd w:id="23"/>
      <w:r w:rsidRPr="003E6AB6">
        <w:rPr>
          <w:sz w:val="24"/>
          <w:szCs w:val="24"/>
        </w:rPr>
        <w:t xml:space="preserve">3.2.4. Экспертиза документов, представленных заявителями, предусмотренными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sidRPr="003E6AB6">
          <w:rPr>
            <w:color w:val="0000FF"/>
            <w:sz w:val="24"/>
            <w:szCs w:val="24"/>
          </w:rPr>
          <w:t>подпунктами 1.2.1.3</w:t>
        </w:r>
      </w:hyperlink>
      <w:r w:rsidRPr="003E6AB6">
        <w:rPr>
          <w:sz w:val="24"/>
          <w:szCs w:val="24"/>
        </w:rPr>
        <w:t xml:space="preserve"> - </w:t>
      </w:r>
      <w:hyperlink w:anchor="Par65" w:tooltip="1.2.1.12. Отдельные категории граждан в случаях, предусмотренных законами Волгоградской области." w:history="1">
        <w:r w:rsidRPr="003E6AB6">
          <w:rPr>
            <w:color w:val="0000FF"/>
            <w:sz w:val="24"/>
            <w:szCs w:val="24"/>
          </w:rPr>
          <w:t>1.2.1.12</w:t>
        </w:r>
      </w:hyperlink>
      <w:r w:rsidRPr="003E6AB6">
        <w:rPr>
          <w:sz w:val="24"/>
          <w:szCs w:val="24"/>
        </w:rPr>
        <w:t xml:space="preserve"> Регламента. Подготовка документов на возврат заявления заявителю, при наличии оснований.</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получение ответственным исполнителем специализированного отдела </w:t>
      </w:r>
      <w:r w:rsidR="001E0FD9" w:rsidRPr="003E6AB6">
        <w:rPr>
          <w:sz w:val="24"/>
          <w:szCs w:val="24"/>
        </w:rPr>
        <w:t>администрации поселения</w:t>
      </w:r>
      <w:r w:rsidRPr="003E6AB6">
        <w:rPr>
          <w:sz w:val="24"/>
          <w:szCs w:val="24"/>
        </w:rPr>
        <w:t xml:space="preserve"> заявления и документов, представленных заявителями, предусмотренными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sidRPr="003E6AB6">
          <w:rPr>
            <w:color w:val="0000FF"/>
            <w:sz w:val="24"/>
            <w:szCs w:val="24"/>
          </w:rPr>
          <w:t>подпунктами 1.2.1.3</w:t>
        </w:r>
      </w:hyperlink>
      <w:r w:rsidRPr="003E6AB6">
        <w:rPr>
          <w:sz w:val="24"/>
          <w:szCs w:val="24"/>
        </w:rPr>
        <w:t xml:space="preserve"> - </w:t>
      </w:r>
      <w:hyperlink w:anchor="Par65" w:tooltip="1.2.1.12. Отдельные категории граждан в случаях, предусмотренных законами Волгоградской области." w:history="1">
        <w:r w:rsidRPr="003E6AB6">
          <w:rPr>
            <w:color w:val="0000FF"/>
            <w:sz w:val="24"/>
            <w:szCs w:val="24"/>
          </w:rPr>
          <w:t>1.2.1.12</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 xml:space="preserve">Ответственный исполнитель специализированного отдела </w:t>
      </w:r>
      <w:r w:rsidR="001E0FD9" w:rsidRPr="003E6AB6">
        <w:rPr>
          <w:sz w:val="24"/>
          <w:szCs w:val="24"/>
        </w:rPr>
        <w:t>администрации поселения</w:t>
      </w:r>
      <w:r w:rsidRPr="003E6AB6">
        <w:rPr>
          <w:sz w:val="24"/>
          <w:szCs w:val="24"/>
        </w:rPr>
        <w:t xml:space="preserve"> (далее - ответственный исполнитель) осуществляет проверку представленных документов на предмет соответствия заявления и приложенного комплекта документов требованиям Регламента и отсутствия оснований для возврата заявления заявителю по основаниям, предусмотренным </w:t>
      </w:r>
      <w:hyperlink w:anchor="Par279" w:tooltip="2.7. Исчерпывающий перечень оснований для отказа в предоставлении муниципальной услуги." w:history="1">
        <w:r w:rsidRPr="003E6AB6">
          <w:rPr>
            <w:color w:val="0000FF"/>
            <w:sz w:val="24"/>
            <w:szCs w:val="24"/>
          </w:rPr>
          <w:t>пунктом 2.7</w:t>
        </w:r>
      </w:hyperlink>
      <w:r w:rsidRPr="003E6AB6">
        <w:rPr>
          <w:sz w:val="24"/>
          <w:szCs w:val="24"/>
        </w:rPr>
        <w:t xml:space="preserve"> Регламента.</w:t>
      </w:r>
    </w:p>
    <w:p w:rsidR="00081A65" w:rsidRPr="003E6AB6" w:rsidRDefault="00081A65" w:rsidP="00081A65">
      <w:pPr>
        <w:pStyle w:val="ConsPlusNormal0"/>
        <w:jc w:val="both"/>
        <w:rPr>
          <w:sz w:val="24"/>
          <w:szCs w:val="24"/>
        </w:rPr>
      </w:pPr>
      <w:r w:rsidRPr="003E6AB6">
        <w:rPr>
          <w:sz w:val="24"/>
          <w:szCs w:val="24"/>
        </w:rPr>
        <w:t xml:space="preserve">(в ред. </w:t>
      </w:r>
      <w:hyperlink r:id="rId39" w:tooltip="Постановление администрации Волгограда от 14.06.2016 N 886 &quot;О внесении изменений в постановление администрации Волгограда от 19 июня 2015 г. N 859 &quot;Об утверждении административного регламента предоставления муниципальной услуги &quot;Предоставление земельных участк" w:history="1">
        <w:r w:rsidRPr="003E6AB6">
          <w:rPr>
            <w:color w:val="0000FF"/>
            <w:sz w:val="24"/>
            <w:szCs w:val="24"/>
          </w:rPr>
          <w:t>постановления</w:t>
        </w:r>
      </w:hyperlink>
      <w:r w:rsidRPr="003E6AB6">
        <w:rPr>
          <w:sz w:val="24"/>
          <w:szCs w:val="24"/>
        </w:rPr>
        <w:t xml:space="preserve"> администрации Волгограда от 14.06.2016 N 886)</w:t>
      </w:r>
    </w:p>
    <w:p w:rsidR="00081A65" w:rsidRPr="003E6AB6" w:rsidRDefault="00081A65" w:rsidP="00081A65">
      <w:pPr>
        <w:pStyle w:val="ConsPlusNormal0"/>
        <w:ind w:firstLine="540"/>
        <w:jc w:val="both"/>
        <w:rPr>
          <w:sz w:val="24"/>
          <w:szCs w:val="24"/>
        </w:rPr>
      </w:pPr>
      <w:r w:rsidRPr="003E6AB6">
        <w:rPr>
          <w:sz w:val="24"/>
          <w:szCs w:val="24"/>
        </w:rPr>
        <w:t xml:space="preserve">При наличии оснований, предусмотренных </w:t>
      </w:r>
      <w:hyperlink w:anchor="Par279" w:tooltip="2.7. Исчерпывающий перечень оснований для отказа в предоставлении муниципальной услуги." w:history="1">
        <w:r w:rsidRPr="003E6AB6">
          <w:rPr>
            <w:color w:val="0000FF"/>
            <w:sz w:val="24"/>
            <w:szCs w:val="24"/>
          </w:rPr>
          <w:t>пунктом 2.7</w:t>
        </w:r>
      </w:hyperlink>
      <w:r w:rsidRPr="003E6AB6">
        <w:rPr>
          <w:sz w:val="24"/>
          <w:szCs w:val="24"/>
        </w:rPr>
        <w:t xml:space="preserve"> Регламента ответственный исполнитель осуществляет подготовку, визирование проекта уведомления о возврате заявления заявителю и передает его на подписание должностному лицу </w:t>
      </w:r>
      <w:r w:rsidR="00331905" w:rsidRPr="003E6AB6">
        <w:rPr>
          <w:sz w:val="24"/>
          <w:szCs w:val="24"/>
        </w:rPr>
        <w:t>администрации поселения</w:t>
      </w:r>
      <w:r w:rsidRPr="003E6AB6">
        <w:rPr>
          <w:sz w:val="24"/>
          <w:szCs w:val="24"/>
        </w:rPr>
        <w:t xml:space="preserve">, уполномоченному на подписание результатов муниципальной услуги, вместе с заявлением, которое подлежит возврату, а также приложенными к нему документами, что является основанием для исполнения административной процедуры, предусмотренной </w:t>
      </w:r>
      <w:hyperlink w:anchor="Par477" w:tooltip="3.2.6. Подписание уведомления о возврате заявления заявителю уполномоченным лицом ДЗР и передача документов в канцелярию ДЗР." w:history="1">
        <w:r w:rsidRPr="003E6AB6">
          <w:rPr>
            <w:color w:val="0000FF"/>
            <w:sz w:val="24"/>
            <w:szCs w:val="24"/>
          </w:rPr>
          <w:t>пунктом 3.2.6</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 xml:space="preserve">В случае если комплект документов соответствует всем указанным требованиям, ответственный исполнитель принимает решение о переходе к исполнению административной процедуры, предусмотренной </w:t>
      </w:r>
      <w:hyperlink w:anchor="Par468" w:tooltip="3.25. Формирование необходимых запросов и осмотр приобретаемого земельного участка и расположенных на нем объектов. Передача заявления и всех полученных документов в ДЗР." w:history="1">
        <w:r w:rsidRPr="003E6AB6">
          <w:rPr>
            <w:color w:val="0000FF"/>
            <w:sz w:val="24"/>
            <w:szCs w:val="24"/>
          </w:rPr>
          <w:t>пунктом 3.2.5</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данной административной процедуры три дня.</w:t>
      </w:r>
    </w:p>
    <w:p w:rsidR="00081A65" w:rsidRPr="003E6AB6" w:rsidRDefault="00081A65" w:rsidP="00081A65">
      <w:pPr>
        <w:pStyle w:val="ConsPlusNormal0"/>
        <w:ind w:firstLine="540"/>
        <w:jc w:val="both"/>
        <w:rPr>
          <w:sz w:val="24"/>
          <w:szCs w:val="24"/>
        </w:rPr>
      </w:pPr>
      <w:bookmarkStart w:id="24" w:name="Par468"/>
      <w:bookmarkEnd w:id="24"/>
      <w:r w:rsidRPr="003E6AB6">
        <w:rPr>
          <w:sz w:val="24"/>
          <w:szCs w:val="24"/>
        </w:rPr>
        <w:t>3.2</w:t>
      </w:r>
      <w:r w:rsidR="00331905" w:rsidRPr="003E6AB6">
        <w:rPr>
          <w:sz w:val="24"/>
          <w:szCs w:val="24"/>
        </w:rPr>
        <w:t>.</w:t>
      </w:r>
      <w:r w:rsidRPr="003E6AB6">
        <w:rPr>
          <w:sz w:val="24"/>
          <w:szCs w:val="24"/>
        </w:rPr>
        <w:t xml:space="preserve">5. Формирование необходимых запросов и осмотр приобретаемого земельного участка и расположенных на нем объектов. Передача заявления и всех полученных документов в </w:t>
      </w:r>
      <w:r w:rsidR="00331905" w:rsidRPr="003E6AB6">
        <w:rPr>
          <w:sz w:val="24"/>
          <w:szCs w:val="24"/>
        </w:rPr>
        <w:t>администрацию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В случае если представленный заявителем комплект документов соответствует всем указанным в настоящем регламенте требованиям, по результатам административной процедуры, предусмотренной </w:t>
      </w:r>
      <w:hyperlink w:anchor="Par455" w:tooltip="3.2.4. Экспертиза документов, представленных заявителями, предусмотренными подпунктами 1.2.1.3 - 1.2.1.12 Регламента. Подготовка документов на возврат заявления заявителю, при наличии оснований." w:history="1">
        <w:r w:rsidRPr="003E6AB6">
          <w:rPr>
            <w:color w:val="0000FF"/>
            <w:sz w:val="24"/>
            <w:szCs w:val="24"/>
          </w:rPr>
          <w:t>пунктом 3.2.4</w:t>
        </w:r>
      </w:hyperlink>
      <w:r w:rsidRPr="003E6AB6">
        <w:rPr>
          <w:sz w:val="24"/>
          <w:szCs w:val="24"/>
        </w:rPr>
        <w:t xml:space="preserve"> Регламента, ответственный исполнитель </w:t>
      </w:r>
      <w:r w:rsidR="00331905"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осуществляет подготовку и рассылку необходимых для исполнения муниципальной услуги запросов в соответствующие структурные подразделения органов исполнительной власти Волгоградской области и Волгограда, федеральные органы исполнительной власти, органы местного самоуправления;</w:t>
      </w:r>
    </w:p>
    <w:p w:rsidR="00081A65" w:rsidRPr="003E6AB6" w:rsidRDefault="00081A65" w:rsidP="00081A65">
      <w:pPr>
        <w:pStyle w:val="ConsPlusNormal0"/>
        <w:ind w:firstLine="540"/>
        <w:jc w:val="both"/>
        <w:rPr>
          <w:sz w:val="24"/>
          <w:szCs w:val="24"/>
        </w:rPr>
      </w:pPr>
      <w:r w:rsidRPr="003E6AB6">
        <w:rPr>
          <w:sz w:val="24"/>
          <w:szCs w:val="24"/>
        </w:rPr>
        <w:lastRenderedPageBreak/>
        <w:t>обеспечивает получение ответов на все сформированные запросы;</w:t>
      </w:r>
    </w:p>
    <w:p w:rsidR="00081A65" w:rsidRPr="003E6AB6" w:rsidRDefault="00081A65" w:rsidP="00081A65">
      <w:pPr>
        <w:pStyle w:val="ConsPlusNormal0"/>
        <w:ind w:firstLine="540"/>
        <w:jc w:val="both"/>
        <w:rPr>
          <w:sz w:val="24"/>
          <w:szCs w:val="24"/>
        </w:rPr>
      </w:pPr>
      <w:r w:rsidRPr="003E6AB6">
        <w:rPr>
          <w:sz w:val="24"/>
          <w:szCs w:val="24"/>
        </w:rPr>
        <w:t>обеспечивает проведение осмотра испрашиваемого участка на предмет достоверности и полноты данных, отраженных в заявлении заявителя (при необходимости);</w:t>
      </w:r>
    </w:p>
    <w:p w:rsidR="00081A65" w:rsidRPr="003E6AB6" w:rsidRDefault="00081A65" w:rsidP="00081A65">
      <w:pPr>
        <w:pStyle w:val="ConsPlusNormal0"/>
        <w:ind w:firstLine="540"/>
        <w:jc w:val="both"/>
        <w:rPr>
          <w:sz w:val="24"/>
          <w:szCs w:val="24"/>
        </w:rPr>
      </w:pPr>
      <w:r w:rsidRPr="003E6AB6">
        <w:rPr>
          <w:sz w:val="24"/>
          <w:szCs w:val="24"/>
        </w:rPr>
        <w:t xml:space="preserve">осуществляет анализ полученных документов и поступившей в ответ на запросы информации и переходит к выполнению административной процедуры, предусмотренной </w:t>
      </w:r>
      <w:hyperlink w:anchor="Par484" w:tooltip="3.2.7. Подготовка проекта решения о предоставлении земельного участка в собственность бесплатно или решения об отказе в предоставлении земельного участка." w:history="1">
        <w:r w:rsidRPr="003E6AB6">
          <w:rPr>
            <w:color w:val="0000FF"/>
            <w:sz w:val="24"/>
            <w:szCs w:val="24"/>
          </w:rPr>
          <w:t>пунктом 3.2.7</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соответствующих административных действий 10 дней.</w:t>
      </w:r>
    </w:p>
    <w:p w:rsidR="00081A65" w:rsidRPr="003E6AB6" w:rsidRDefault="00081A65" w:rsidP="00081A65">
      <w:pPr>
        <w:pStyle w:val="ConsPlusNormal0"/>
        <w:ind w:firstLine="540"/>
        <w:jc w:val="both"/>
        <w:rPr>
          <w:sz w:val="24"/>
          <w:szCs w:val="24"/>
        </w:rPr>
      </w:pPr>
      <w:bookmarkStart w:id="25" w:name="Par477"/>
      <w:bookmarkEnd w:id="25"/>
      <w:r w:rsidRPr="003E6AB6">
        <w:rPr>
          <w:sz w:val="24"/>
          <w:szCs w:val="24"/>
        </w:rPr>
        <w:t xml:space="preserve">3.2.6. Подписание уведомления о возврате заявления заявителю уполномоченным лицом </w:t>
      </w:r>
      <w:r w:rsidR="00331905" w:rsidRPr="003E6AB6">
        <w:rPr>
          <w:sz w:val="24"/>
          <w:szCs w:val="24"/>
        </w:rPr>
        <w:t>администрации поселения</w:t>
      </w:r>
      <w:r w:rsidRPr="003E6AB6">
        <w:rPr>
          <w:sz w:val="24"/>
          <w:szCs w:val="24"/>
        </w:rPr>
        <w:t xml:space="preserve"> и передача документов в канцелярию </w:t>
      </w:r>
      <w:r w:rsidR="00331905" w:rsidRPr="003E6AB6">
        <w:rPr>
          <w:sz w:val="24"/>
          <w:szCs w:val="24"/>
        </w:rPr>
        <w:t>администрации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поступление должностному лицу, уполномоченному на подписание результатов муниципальной услуги в порядке общего делопроизводства: заявления лица, обратившегося за получением муниципальной услуги и проекта уведомления о возврате заявления по основаниям, предусмотренным </w:t>
      </w:r>
      <w:hyperlink w:anchor="Par279" w:tooltip="2.7. Исчерпывающий перечень оснований для отказа в предоставлении муниципальной услуги." w:history="1">
        <w:r w:rsidRPr="003E6AB6">
          <w:rPr>
            <w:color w:val="0000FF"/>
            <w:sz w:val="24"/>
            <w:szCs w:val="24"/>
          </w:rPr>
          <w:t>пунктом 2.7</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Должностное лицо, уполномоченное на подписание результатов муниципальной услуги, осуществляет подписание уведомления о возврате заявления заявителю, после чего указанное уведомление вместе с заявлением и приложенными к нему документами передаются в порядке общего делопроизводства на регистрацию.</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данных административных действий не должен превышать трех дней.</w:t>
      </w:r>
    </w:p>
    <w:p w:rsidR="00081A65" w:rsidRPr="003E6AB6" w:rsidRDefault="00081A65" w:rsidP="00081A65">
      <w:pPr>
        <w:pStyle w:val="ConsPlusNormal0"/>
        <w:ind w:firstLine="540"/>
        <w:jc w:val="both"/>
        <w:rPr>
          <w:sz w:val="24"/>
          <w:szCs w:val="24"/>
        </w:rPr>
      </w:pPr>
      <w:r w:rsidRPr="003E6AB6">
        <w:rPr>
          <w:sz w:val="24"/>
          <w:szCs w:val="24"/>
        </w:rPr>
        <w:t xml:space="preserve">Получение документов сотрудником канцелярии </w:t>
      </w:r>
      <w:r w:rsidR="00331905" w:rsidRPr="003E6AB6">
        <w:rPr>
          <w:sz w:val="24"/>
          <w:szCs w:val="24"/>
        </w:rPr>
        <w:t>администрации поселения</w:t>
      </w:r>
      <w:r w:rsidRPr="003E6AB6">
        <w:rPr>
          <w:sz w:val="24"/>
          <w:szCs w:val="24"/>
        </w:rPr>
        <w:t xml:space="preserve">, ответственным за выдачу результатов предоставления муниципальной услуги, является основанием для начала исполнения административной процедуры, предусмотренной </w:t>
      </w:r>
      <w:hyperlink w:anchor="Par501" w:tooltip="3.2.9. Регистрация результата рассмотрения представленных заявителем документов." w:history="1">
        <w:r w:rsidRPr="003E6AB6">
          <w:rPr>
            <w:color w:val="0000FF"/>
            <w:sz w:val="24"/>
            <w:szCs w:val="24"/>
          </w:rPr>
          <w:t>пунктом 3.2.9</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bookmarkStart w:id="26" w:name="Par484"/>
      <w:bookmarkEnd w:id="26"/>
      <w:r w:rsidRPr="003E6AB6">
        <w:rPr>
          <w:sz w:val="24"/>
          <w:szCs w:val="24"/>
        </w:rPr>
        <w:t>3.2.7. Подготовка проекта решения о предоставлении земельного участка в собственность бесплатно или решения об отказе в предоставлении земельного участка.</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поступление в </w:t>
      </w:r>
      <w:r w:rsidR="00331905" w:rsidRPr="003E6AB6">
        <w:rPr>
          <w:sz w:val="24"/>
          <w:szCs w:val="24"/>
        </w:rPr>
        <w:t>администрацию поселения</w:t>
      </w:r>
      <w:r w:rsidRPr="003E6AB6">
        <w:rPr>
          <w:sz w:val="24"/>
          <w:szCs w:val="24"/>
        </w:rPr>
        <w:t xml:space="preserve"> в порядке общего делопроизводства: заявления лица, обратившегося за получением муниципальной услуги, информации, полученной от уполномоченных органов и организаций в порядке ответа на запросы, а также документов, фиксирующих результаты осмотра земельного участка.</w:t>
      </w:r>
    </w:p>
    <w:p w:rsidR="00081A65" w:rsidRPr="003E6AB6" w:rsidRDefault="00081A65" w:rsidP="00081A65">
      <w:pPr>
        <w:pStyle w:val="ConsPlusNormal0"/>
        <w:ind w:firstLine="540"/>
        <w:jc w:val="both"/>
        <w:rPr>
          <w:sz w:val="24"/>
          <w:szCs w:val="24"/>
        </w:rPr>
      </w:pPr>
      <w:r w:rsidRPr="003E6AB6">
        <w:rPr>
          <w:sz w:val="24"/>
          <w:szCs w:val="24"/>
        </w:rPr>
        <w:t xml:space="preserve">Сотрудник </w:t>
      </w:r>
      <w:r w:rsidR="00331905" w:rsidRPr="003E6AB6">
        <w:rPr>
          <w:sz w:val="24"/>
          <w:szCs w:val="24"/>
        </w:rPr>
        <w:t>администрации поселения</w:t>
      </w:r>
      <w:r w:rsidRPr="003E6AB6">
        <w:rPr>
          <w:sz w:val="24"/>
          <w:szCs w:val="24"/>
        </w:rPr>
        <w:t xml:space="preserve">, назначенный ответственным за формирование результата муниципальной услуги (далее - сотрудник </w:t>
      </w:r>
      <w:r w:rsidR="00331905" w:rsidRPr="003E6AB6">
        <w:rPr>
          <w:sz w:val="24"/>
          <w:szCs w:val="24"/>
        </w:rPr>
        <w:t>администрации поселения</w:t>
      </w:r>
      <w:r w:rsidRPr="003E6AB6">
        <w:rPr>
          <w:sz w:val="24"/>
          <w:szCs w:val="24"/>
        </w:rPr>
        <w:t xml:space="preserve">, ответственный за формирование результата муниципальной услуги), осуществляет оценку поступивших документов и выполняет подготовку проекта решения о предоставлении земельного участка в собственность бесплатно или об отказе в предоставлении земельного участка в собственность бесплатно, после чего передает все подготовленные и полученные в ходе оказания муниципальной услуги документы в юридический отдел </w:t>
      </w:r>
      <w:r w:rsidR="00331905" w:rsidRPr="003E6AB6">
        <w:rPr>
          <w:sz w:val="24"/>
          <w:szCs w:val="24"/>
        </w:rPr>
        <w:t>администрации поселения</w:t>
      </w:r>
      <w:r w:rsidRPr="003E6AB6">
        <w:rPr>
          <w:sz w:val="24"/>
          <w:szCs w:val="24"/>
        </w:rPr>
        <w:t xml:space="preserve"> для выполнения административной процедуры, предусмотренной </w:t>
      </w:r>
      <w:hyperlink w:anchor="Par491" w:tooltip="3.2.8. Правовая экспертиза и подписание проекта решения о предоставлении земельного участка в собственность бесплатно или об отказе в предоставлении земельного участка в собственность бесплатно." w:history="1">
        <w:r w:rsidRPr="003E6AB6">
          <w:rPr>
            <w:color w:val="0000FF"/>
            <w:sz w:val="24"/>
            <w:szCs w:val="24"/>
          </w:rPr>
          <w:t>пунктом 3.2.8</w:t>
        </w:r>
      </w:hyperlink>
      <w:r w:rsidRPr="003E6AB6">
        <w:rPr>
          <w:sz w:val="24"/>
          <w:szCs w:val="24"/>
        </w:rPr>
        <w:t xml:space="preserve"> Регламента.</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этого административного действия семь дней.</w:t>
      </w:r>
    </w:p>
    <w:p w:rsidR="00081A65" w:rsidRPr="003E6AB6" w:rsidRDefault="00081A65" w:rsidP="00081A65">
      <w:pPr>
        <w:pStyle w:val="ConsPlusNormal0"/>
        <w:ind w:firstLine="540"/>
        <w:jc w:val="both"/>
        <w:rPr>
          <w:sz w:val="24"/>
          <w:szCs w:val="24"/>
        </w:rPr>
      </w:pPr>
      <w:r w:rsidRPr="003E6AB6">
        <w:rPr>
          <w:sz w:val="24"/>
          <w:szCs w:val="24"/>
        </w:rPr>
        <w:t>Результатом административной процедуры является проект решения о предоставлении земельного участка в собственность бесплатно или об отказе в предоставлении земельного участка в собственность бесплатно.</w:t>
      </w:r>
    </w:p>
    <w:p w:rsidR="00081A65" w:rsidRPr="003E6AB6" w:rsidRDefault="00081A65" w:rsidP="00081A65">
      <w:pPr>
        <w:pStyle w:val="ConsPlusNormal0"/>
        <w:ind w:firstLine="540"/>
        <w:jc w:val="both"/>
        <w:rPr>
          <w:sz w:val="24"/>
          <w:szCs w:val="24"/>
        </w:rPr>
      </w:pPr>
      <w:bookmarkStart w:id="27" w:name="Par491"/>
      <w:bookmarkEnd w:id="27"/>
      <w:r w:rsidRPr="003E6AB6">
        <w:rPr>
          <w:sz w:val="24"/>
          <w:szCs w:val="24"/>
        </w:rPr>
        <w:t>3.2.8. Правовая экспертиза и подписание проекта решения о предоставлении земельного участка в собственность бесплатно или об отказе в предоставлении земельного участка в собственность бесплатно.</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поступление от сотрудника </w:t>
      </w:r>
      <w:r w:rsidR="00877F11" w:rsidRPr="003E6AB6">
        <w:rPr>
          <w:sz w:val="24"/>
          <w:szCs w:val="24"/>
        </w:rPr>
        <w:t>администрации поселения</w:t>
      </w:r>
      <w:r w:rsidRPr="003E6AB6">
        <w:rPr>
          <w:sz w:val="24"/>
          <w:szCs w:val="24"/>
        </w:rPr>
        <w:t xml:space="preserve">, ответственного за формирование результата муниципальной услуги, в юридический отдел </w:t>
      </w:r>
      <w:r w:rsidR="00877F11" w:rsidRPr="003E6AB6">
        <w:rPr>
          <w:sz w:val="24"/>
          <w:szCs w:val="24"/>
        </w:rPr>
        <w:t>администрации поселения</w:t>
      </w:r>
      <w:r w:rsidRPr="003E6AB6">
        <w:rPr>
          <w:sz w:val="24"/>
          <w:szCs w:val="24"/>
        </w:rPr>
        <w:t xml:space="preserve"> в порядке общего делопроизводства: заявления лица, обратившегося за получением муниципальной услуги, информации, полученной от уполномоченных органов и организаций в порядке ответа на запросы, документов, фиксирующих результаты осмотра земельного участка, а также проекта решения о предоставлении земельного участка в собственность бесплатно или об отказе в предоставлении земельного участка в форме постановления </w:t>
      </w:r>
      <w:r w:rsidR="00877F11" w:rsidRPr="003E6AB6">
        <w:rPr>
          <w:sz w:val="24"/>
          <w:szCs w:val="24"/>
        </w:rPr>
        <w:lastRenderedPageBreak/>
        <w:t>администрации поселения</w:t>
      </w:r>
      <w:r w:rsidRPr="003E6AB6">
        <w:rPr>
          <w:sz w:val="24"/>
          <w:szCs w:val="24"/>
        </w:rPr>
        <w:t>, в зависимости от полномочий (далее - документов, фиксирующих результат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Ответственный исполнитель юридического отдела </w:t>
      </w:r>
      <w:r w:rsidR="00F41BAE" w:rsidRPr="003E6AB6">
        <w:rPr>
          <w:sz w:val="24"/>
          <w:szCs w:val="24"/>
        </w:rPr>
        <w:t>администрации поселения</w:t>
      </w:r>
      <w:r w:rsidRPr="003E6AB6">
        <w:rPr>
          <w:sz w:val="24"/>
          <w:szCs w:val="24"/>
        </w:rPr>
        <w:t xml:space="preserve"> проверяет обоснованность и законность проекта документов, фиксирующих результат муниципальной услуги, обеспечивает их согласование заместителем </w:t>
      </w:r>
      <w:r w:rsidR="00F41BAE" w:rsidRPr="003E6AB6">
        <w:rPr>
          <w:sz w:val="24"/>
          <w:szCs w:val="24"/>
        </w:rPr>
        <w:t>главы администрации поселения</w:t>
      </w:r>
      <w:r w:rsidRPr="003E6AB6">
        <w:rPr>
          <w:sz w:val="24"/>
          <w:szCs w:val="24"/>
        </w:rPr>
        <w:t>, после чего документы, фиксирующие результат муниципальной услуги, передаются на подписание должностному лицу, уполномоченному на подписание результатов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Должностное лицо, уполномоченное на подписание результатов муниципальной услуги, осуществляет подписание соответствующих документов, после чего документы, фиксирующие результат муниципальной услуги, передаются в порядке общего делопроизводства для регистрации.</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данных административных действий не должен в общей сложности превышать:</w:t>
      </w:r>
    </w:p>
    <w:p w:rsidR="00081A65" w:rsidRPr="003E6AB6" w:rsidRDefault="00081A65" w:rsidP="00081A65">
      <w:pPr>
        <w:pStyle w:val="ConsPlusNormal0"/>
        <w:ind w:firstLine="540"/>
        <w:jc w:val="both"/>
        <w:rPr>
          <w:sz w:val="24"/>
          <w:szCs w:val="24"/>
        </w:rPr>
      </w:pPr>
      <w:r w:rsidRPr="003E6AB6">
        <w:rPr>
          <w:sz w:val="24"/>
          <w:szCs w:val="24"/>
        </w:rPr>
        <w:t xml:space="preserve">в отношении заявлений, поступивших от лиц, указанных в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3E6AB6">
          <w:rPr>
            <w:color w:val="0000FF"/>
            <w:sz w:val="24"/>
            <w:szCs w:val="24"/>
          </w:rPr>
          <w:t>подпункте 1.2.1.1</w:t>
        </w:r>
      </w:hyperlink>
      <w:r w:rsidRPr="003E6AB6">
        <w:rPr>
          <w:sz w:val="24"/>
          <w:szCs w:val="24"/>
        </w:rP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3E6AB6">
          <w:rPr>
            <w:color w:val="0000FF"/>
            <w:sz w:val="24"/>
            <w:szCs w:val="24"/>
          </w:rPr>
          <w:t>подпункте 1.2.1.2</w:t>
        </w:r>
      </w:hyperlink>
      <w:r w:rsidRPr="003E6AB6">
        <w:rPr>
          <w:sz w:val="24"/>
          <w:szCs w:val="24"/>
        </w:rPr>
        <w:t xml:space="preserve"> Регламента, четырех дней;</w:t>
      </w:r>
    </w:p>
    <w:p w:rsidR="00081A65" w:rsidRPr="003E6AB6" w:rsidRDefault="00081A65" w:rsidP="00081A65">
      <w:pPr>
        <w:pStyle w:val="ConsPlusNormal0"/>
        <w:ind w:firstLine="540"/>
        <w:jc w:val="both"/>
        <w:rPr>
          <w:sz w:val="24"/>
          <w:szCs w:val="24"/>
        </w:rPr>
      </w:pPr>
      <w:r w:rsidRPr="003E6AB6">
        <w:rPr>
          <w:sz w:val="24"/>
          <w:szCs w:val="24"/>
        </w:rPr>
        <w:t xml:space="preserve">в отношении заявлений, поступивших от лиц, указанных в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sidRPr="003E6AB6">
          <w:rPr>
            <w:color w:val="0000FF"/>
            <w:sz w:val="24"/>
            <w:szCs w:val="24"/>
          </w:rPr>
          <w:t>подпунктах 1.2.1.3</w:t>
        </w:r>
      </w:hyperlink>
      <w:r w:rsidRPr="003E6AB6">
        <w:rPr>
          <w:sz w:val="24"/>
          <w:szCs w:val="24"/>
        </w:rPr>
        <w:t xml:space="preserve"> - </w:t>
      </w:r>
      <w:hyperlink w:anchor="Par65" w:tooltip="1.2.1.12. Отдельные категории граждан в случаях, предусмотренных законами Волгоградской области." w:history="1">
        <w:r w:rsidRPr="003E6AB6">
          <w:rPr>
            <w:color w:val="0000FF"/>
            <w:sz w:val="24"/>
            <w:szCs w:val="24"/>
          </w:rPr>
          <w:t>1.2.1.12</w:t>
        </w:r>
      </w:hyperlink>
      <w:r w:rsidRPr="003E6AB6">
        <w:rPr>
          <w:sz w:val="24"/>
          <w:szCs w:val="24"/>
        </w:rPr>
        <w:t xml:space="preserve"> Регламента, семи дней.</w:t>
      </w:r>
    </w:p>
    <w:p w:rsidR="00081A65" w:rsidRPr="003E6AB6" w:rsidRDefault="00081A65" w:rsidP="00081A65">
      <w:pPr>
        <w:pStyle w:val="ConsPlusNormal0"/>
        <w:ind w:firstLine="540"/>
        <w:jc w:val="both"/>
        <w:rPr>
          <w:sz w:val="24"/>
          <w:szCs w:val="24"/>
        </w:rPr>
      </w:pPr>
      <w:bookmarkStart w:id="28" w:name="Par501"/>
      <w:bookmarkEnd w:id="28"/>
      <w:r w:rsidRPr="003E6AB6">
        <w:rPr>
          <w:sz w:val="24"/>
          <w:szCs w:val="24"/>
        </w:rPr>
        <w:t>3.2.9. Регистрация результата рассмотрения представленных заявителем документов.</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поступление в </w:t>
      </w:r>
      <w:r w:rsidR="00F41BAE" w:rsidRPr="003E6AB6">
        <w:rPr>
          <w:sz w:val="24"/>
          <w:szCs w:val="24"/>
        </w:rPr>
        <w:t>канцелярию администрацию поселения</w:t>
      </w:r>
      <w:r w:rsidRPr="003E6AB6">
        <w:rPr>
          <w:sz w:val="24"/>
          <w:szCs w:val="24"/>
        </w:rPr>
        <w:t xml:space="preserve"> в порядке общего делопроизводства одного из следующих документов:</w:t>
      </w:r>
    </w:p>
    <w:p w:rsidR="00081A65" w:rsidRPr="003E6AB6" w:rsidRDefault="00081A65" w:rsidP="00081A65">
      <w:pPr>
        <w:pStyle w:val="ConsPlusNormal0"/>
        <w:ind w:firstLine="540"/>
        <w:jc w:val="both"/>
        <w:rPr>
          <w:sz w:val="24"/>
          <w:szCs w:val="24"/>
        </w:rPr>
      </w:pPr>
      <w:r w:rsidRPr="003E6AB6">
        <w:rPr>
          <w:sz w:val="24"/>
          <w:szCs w:val="24"/>
        </w:rPr>
        <w:t xml:space="preserve">постановления администрации </w:t>
      </w:r>
      <w:r w:rsidR="00F41BAE" w:rsidRPr="003E6AB6">
        <w:rPr>
          <w:sz w:val="24"/>
          <w:szCs w:val="24"/>
        </w:rPr>
        <w:t>поселения</w:t>
      </w:r>
      <w:r w:rsidRPr="003E6AB6">
        <w:rPr>
          <w:sz w:val="24"/>
          <w:szCs w:val="24"/>
        </w:rPr>
        <w:t xml:space="preserve"> о предоставлении земельного участка в собственность бесплатно;</w:t>
      </w:r>
    </w:p>
    <w:p w:rsidR="00081A65" w:rsidRPr="003E6AB6" w:rsidRDefault="00081A65" w:rsidP="00081A65">
      <w:pPr>
        <w:pStyle w:val="ConsPlusNormal0"/>
        <w:ind w:firstLine="540"/>
        <w:jc w:val="both"/>
        <w:rPr>
          <w:sz w:val="24"/>
          <w:szCs w:val="24"/>
        </w:rPr>
      </w:pPr>
      <w:r w:rsidRPr="003E6AB6">
        <w:rPr>
          <w:sz w:val="24"/>
          <w:szCs w:val="24"/>
        </w:rPr>
        <w:t xml:space="preserve">постановления администрации </w:t>
      </w:r>
      <w:r w:rsidR="00F41BAE" w:rsidRPr="003E6AB6">
        <w:rPr>
          <w:sz w:val="24"/>
          <w:szCs w:val="24"/>
        </w:rPr>
        <w:t>поселения</w:t>
      </w:r>
      <w:r w:rsidRPr="003E6AB6">
        <w:rPr>
          <w:sz w:val="24"/>
          <w:szCs w:val="24"/>
        </w:rPr>
        <w:t xml:space="preserve"> об отказе в предоставлении земельного участка в собственность бесплатно;</w:t>
      </w:r>
    </w:p>
    <w:p w:rsidR="00081A65" w:rsidRPr="003E6AB6" w:rsidRDefault="00081A65" w:rsidP="00081A65">
      <w:pPr>
        <w:pStyle w:val="ConsPlusNormal0"/>
        <w:ind w:firstLine="540"/>
        <w:jc w:val="both"/>
        <w:rPr>
          <w:sz w:val="24"/>
          <w:szCs w:val="24"/>
        </w:rPr>
      </w:pPr>
      <w:r w:rsidRPr="003E6AB6">
        <w:rPr>
          <w:sz w:val="24"/>
          <w:szCs w:val="24"/>
        </w:rPr>
        <w:t xml:space="preserve">заявления лица, обратившегося за получением муниципальной услуги, с уведомлением о его возврате заявителю по основаниям, указанным в </w:t>
      </w:r>
      <w:hyperlink r:id="rId40" w:tooltip="&quot;Земельный кодекс Российской Федерации&quot; от 25.10.2001 N 136-ФЗ (ред. от 03.07.2016) (с изм. и доп., вступ. в силу с 01.09.2016){КонсультантПлюс}" w:history="1">
        <w:r w:rsidRPr="003E6AB6">
          <w:rPr>
            <w:color w:val="0000FF"/>
            <w:sz w:val="24"/>
            <w:szCs w:val="24"/>
          </w:rPr>
          <w:t>пункте 1 статьи 39.17</w:t>
        </w:r>
      </w:hyperlink>
      <w:r w:rsidRPr="003E6AB6">
        <w:rPr>
          <w:sz w:val="24"/>
          <w:szCs w:val="24"/>
        </w:rPr>
        <w:t xml:space="preserve"> Земельного кодекса Российской Федерации.</w:t>
      </w:r>
    </w:p>
    <w:p w:rsidR="00081A65" w:rsidRPr="003E6AB6" w:rsidRDefault="00081A65" w:rsidP="00081A65">
      <w:pPr>
        <w:pStyle w:val="ConsPlusNormal0"/>
        <w:ind w:firstLine="540"/>
        <w:jc w:val="both"/>
        <w:rPr>
          <w:sz w:val="24"/>
          <w:szCs w:val="24"/>
        </w:rPr>
      </w:pPr>
      <w:r w:rsidRPr="003E6AB6">
        <w:rPr>
          <w:sz w:val="24"/>
          <w:szCs w:val="24"/>
        </w:rPr>
        <w:t xml:space="preserve">Лицом, ответственным за выполнение административной процедуры, является сотрудник </w:t>
      </w:r>
      <w:r w:rsidR="00F41BAE" w:rsidRPr="003E6AB6">
        <w:rPr>
          <w:sz w:val="24"/>
          <w:szCs w:val="24"/>
        </w:rPr>
        <w:t>администрации поселения</w:t>
      </w:r>
      <w:r w:rsidRPr="003E6AB6">
        <w:rPr>
          <w:sz w:val="24"/>
          <w:szCs w:val="24"/>
        </w:rPr>
        <w:t xml:space="preserve">, ответственный за выдачу результатов предоставления муниципальной услуги, который в рамках данной процедуры выполняет следующие последовательные действия: регистрирует в автоматизированной системе документооборота результат рассмотрения представленных заявителем документов, фиксируя при этом состав и реквизиты документов, оформленных </w:t>
      </w:r>
      <w:r w:rsidR="00F41BAE" w:rsidRPr="003E6AB6">
        <w:rPr>
          <w:sz w:val="24"/>
          <w:szCs w:val="24"/>
        </w:rPr>
        <w:t>администрацией поселения</w:t>
      </w:r>
      <w:r w:rsidRPr="003E6AB6">
        <w:rPr>
          <w:sz w:val="24"/>
          <w:szCs w:val="24"/>
        </w:rPr>
        <w:t xml:space="preserve"> по результатам оказания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Максимальный срок исполнения данной административной процедуры - один день с момента поступления документов в </w:t>
      </w:r>
      <w:r w:rsidR="00F41BAE" w:rsidRPr="003E6AB6">
        <w:rPr>
          <w:sz w:val="24"/>
          <w:szCs w:val="24"/>
        </w:rPr>
        <w:t>администрацию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Результатом административной процедуры является присвоение индивидуального порядкового номера документам, оформленным </w:t>
      </w:r>
      <w:r w:rsidR="00F41BAE" w:rsidRPr="003E6AB6">
        <w:rPr>
          <w:sz w:val="24"/>
          <w:szCs w:val="24"/>
        </w:rPr>
        <w:t>администрацией поселения</w:t>
      </w:r>
      <w:r w:rsidRPr="003E6AB6">
        <w:rPr>
          <w:sz w:val="24"/>
          <w:szCs w:val="24"/>
        </w:rPr>
        <w:t xml:space="preserve"> по результатам рассмотрения представленных заявителем документов и фиксация в автоматизированной системе документооборота даты их издания, что служит основанием для начала исполнения следующих административных процедур.</w:t>
      </w:r>
    </w:p>
    <w:p w:rsidR="00081A65" w:rsidRPr="003E6AB6" w:rsidRDefault="00081A65" w:rsidP="00081A65">
      <w:pPr>
        <w:pStyle w:val="ConsPlusNormal0"/>
        <w:ind w:firstLine="540"/>
        <w:jc w:val="both"/>
        <w:rPr>
          <w:sz w:val="24"/>
          <w:szCs w:val="24"/>
        </w:rPr>
      </w:pPr>
      <w:r w:rsidRPr="003E6AB6">
        <w:rPr>
          <w:sz w:val="24"/>
          <w:szCs w:val="24"/>
        </w:rPr>
        <w:t>3.2.10. Выдача либо направление заявителю (его представителю) результата рассмотрения заявления.</w:t>
      </w:r>
    </w:p>
    <w:p w:rsidR="00081A65" w:rsidRPr="003E6AB6" w:rsidRDefault="00081A65" w:rsidP="00081A65">
      <w:pPr>
        <w:pStyle w:val="ConsPlusNormal0"/>
        <w:ind w:firstLine="540"/>
        <w:jc w:val="both"/>
        <w:rPr>
          <w:sz w:val="24"/>
          <w:szCs w:val="24"/>
        </w:rPr>
      </w:pPr>
      <w:r w:rsidRPr="003E6AB6">
        <w:rPr>
          <w:sz w:val="24"/>
          <w:szCs w:val="24"/>
        </w:rPr>
        <w:t xml:space="preserve">Основанием для начала административной процедуры является регистрация в автоматизированной системе документооборота </w:t>
      </w:r>
      <w:r w:rsidR="00F41BAE" w:rsidRPr="003E6AB6">
        <w:rPr>
          <w:sz w:val="24"/>
          <w:szCs w:val="24"/>
        </w:rPr>
        <w:t>администрации поселения</w:t>
      </w:r>
      <w:r w:rsidRPr="003E6AB6">
        <w:rPr>
          <w:sz w:val="24"/>
          <w:szCs w:val="24"/>
        </w:rPr>
        <w:t xml:space="preserve"> результатов рассмотрения заявления на получение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 xml:space="preserve">Сотрудник </w:t>
      </w:r>
      <w:r w:rsidR="00F41BAE" w:rsidRPr="003E6AB6">
        <w:rPr>
          <w:sz w:val="24"/>
          <w:szCs w:val="24"/>
        </w:rPr>
        <w:t>администрации поселения</w:t>
      </w:r>
      <w:r w:rsidRPr="003E6AB6">
        <w:rPr>
          <w:sz w:val="24"/>
          <w:szCs w:val="24"/>
        </w:rPr>
        <w:t>, ответственный за выдачу результатов предоставления муниципальной услуги, осуществляет сортировку полученных пакетов документов в соответствии со способом предоставления результатов услуги, выбранным заявителем (его уполномоченным представителем).</w:t>
      </w:r>
    </w:p>
    <w:p w:rsidR="00081A65" w:rsidRPr="003E6AB6" w:rsidRDefault="00081A65" w:rsidP="00081A65">
      <w:pPr>
        <w:pStyle w:val="ConsPlusNormal0"/>
        <w:ind w:firstLine="540"/>
        <w:jc w:val="both"/>
        <w:rPr>
          <w:sz w:val="24"/>
          <w:szCs w:val="24"/>
        </w:rPr>
      </w:pPr>
      <w:r w:rsidRPr="003E6AB6">
        <w:rPr>
          <w:sz w:val="24"/>
          <w:szCs w:val="24"/>
        </w:rPr>
        <w:t xml:space="preserve">В случае если способ предоставления - почтовое отправление, сотрудник </w:t>
      </w:r>
      <w:r w:rsidR="00F41BAE" w:rsidRPr="003E6AB6">
        <w:rPr>
          <w:sz w:val="24"/>
          <w:szCs w:val="24"/>
        </w:rPr>
        <w:t>администрации поселения</w:t>
      </w:r>
      <w:r w:rsidRPr="003E6AB6">
        <w:rPr>
          <w:sz w:val="24"/>
          <w:szCs w:val="24"/>
        </w:rPr>
        <w:t>, ответственный за выдачу результатов предоставления муниципальной услуги, осуществляет передачу сформированного пакета документов на отправку заявителю в отделение ФГУП "Почта России".</w:t>
      </w:r>
    </w:p>
    <w:p w:rsidR="00081A65" w:rsidRPr="003E6AB6" w:rsidRDefault="00081A65" w:rsidP="00081A65">
      <w:pPr>
        <w:pStyle w:val="ConsPlusNormal0"/>
        <w:ind w:firstLine="540"/>
        <w:jc w:val="both"/>
        <w:rPr>
          <w:sz w:val="24"/>
          <w:szCs w:val="24"/>
        </w:rPr>
      </w:pPr>
      <w:r w:rsidRPr="003E6AB6">
        <w:rPr>
          <w:sz w:val="24"/>
          <w:szCs w:val="24"/>
        </w:rPr>
        <w:t xml:space="preserve">В случае если способ предоставления - личное обращение, ответственный за </w:t>
      </w:r>
      <w:r w:rsidRPr="003E6AB6">
        <w:rPr>
          <w:sz w:val="24"/>
          <w:szCs w:val="24"/>
        </w:rPr>
        <w:lastRenderedPageBreak/>
        <w:t>выдачу результатов услуги в порядке общего делопроизводства размещает сформированные комплекты документов в соответствующей папке для выдачи заявителю (его уполномоченному представителю) при личном обращении.</w:t>
      </w:r>
    </w:p>
    <w:p w:rsidR="00081A65" w:rsidRPr="003E6AB6" w:rsidRDefault="00081A65" w:rsidP="00081A65">
      <w:pPr>
        <w:pStyle w:val="ConsPlusNormal0"/>
        <w:ind w:firstLine="540"/>
        <w:jc w:val="both"/>
        <w:rPr>
          <w:sz w:val="24"/>
          <w:szCs w:val="24"/>
        </w:rPr>
      </w:pPr>
      <w:r w:rsidRPr="003E6AB6">
        <w:rPr>
          <w:sz w:val="24"/>
          <w:szCs w:val="24"/>
        </w:rPr>
        <w:t>При обращении заявителя ответственный за выдачу результатов муниципальной услуги (за выдачу документов) осуществляет прием и проверку документов, необходимых для предоставления результатов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данного действия составляет 15 минут.</w:t>
      </w:r>
    </w:p>
    <w:p w:rsidR="00081A65" w:rsidRPr="003E6AB6" w:rsidRDefault="00081A65" w:rsidP="00081A65">
      <w:pPr>
        <w:pStyle w:val="ConsPlusNormal0"/>
        <w:ind w:firstLine="540"/>
        <w:jc w:val="both"/>
        <w:rPr>
          <w:sz w:val="24"/>
          <w:szCs w:val="24"/>
        </w:rPr>
      </w:pPr>
      <w:r w:rsidRPr="003E6AB6">
        <w:rPr>
          <w:sz w:val="24"/>
          <w:szCs w:val="24"/>
        </w:rPr>
        <w:t>Если необходимые документы в наличии, ответственный за выдачу результатов муниципальной услуги (за выдачу документов) осуществляет выдачу результатов муниципальной услуги заявителю и формирование записи о факте выдачи результатов муниципальной услуги.</w:t>
      </w:r>
    </w:p>
    <w:p w:rsidR="00081A65" w:rsidRPr="003E6AB6" w:rsidRDefault="00081A65" w:rsidP="00081A65">
      <w:pPr>
        <w:pStyle w:val="ConsPlusNormal0"/>
        <w:ind w:firstLine="540"/>
        <w:jc w:val="both"/>
        <w:rPr>
          <w:sz w:val="24"/>
          <w:szCs w:val="24"/>
        </w:rPr>
      </w:pPr>
      <w:r w:rsidRPr="003E6AB6">
        <w:rPr>
          <w:sz w:val="24"/>
          <w:szCs w:val="24"/>
        </w:rPr>
        <w:t>В случае выдачи письма с мотивированным отказом в предоставлении муниципальной услуги запись формируется на лицевой стороне второго экземпляра письма. Проставляются дата и время выдачи пакета документов, подпись и расшифровка подписи заявителя (его уполномоченного представителя), получившего пакет документов.</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данного действия составляет 15 минут.</w:t>
      </w:r>
    </w:p>
    <w:p w:rsidR="00081A65" w:rsidRPr="003E6AB6" w:rsidRDefault="00081A65" w:rsidP="00081A65">
      <w:pPr>
        <w:pStyle w:val="ConsPlusNormal0"/>
        <w:ind w:firstLine="540"/>
        <w:jc w:val="both"/>
        <w:rPr>
          <w:sz w:val="24"/>
          <w:szCs w:val="24"/>
        </w:rPr>
      </w:pPr>
      <w:r w:rsidRPr="003E6AB6">
        <w:rPr>
          <w:sz w:val="24"/>
          <w:szCs w:val="24"/>
        </w:rPr>
        <w:t xml:space="preserve">В случае подачи заявителем заявления о предоставлении муниципальной услуги через МФЦ сотрудник </w:t>
      </w:r>
      <w:r w:rsidR="00FD05C3" w:rsidRPr="003E6AB6">
        <w:rPr>
          <w:sz w:val="24"/>
          <w:szCs w:val="24"/>
        </w:rPr>
        <w:t>администрации поселения</w:t>
      </w:r>
      <w:r w:rsidRPr="003E6AB6">
        <w:rPr>
          <w:sz w:val="24"/>
          <w:szCs w:val="24"/>
        </w:rPr>
        <w:t>, ответственный за выдачу результатов предоставления муниципальной услуги, направляет документы, являющиеся результатом рассмотрения заявления, в МФЦ посредством курьерской доставки для последующей выдачи заявителю.</w:t>
      </w:r>
    </w:p>
    <w:p w:rsidR="00081A65" w:rsidRPr="003E6AB6" w:rsidRDefault="00081A65" w:rsidP="00081A65">
      <w:pPr>
        <w:pStyle w:val="ConsPlusNormal0"/>
        <w:ind w:firstLine="540"/>
        <w:jc w:val="both"/>
        <w:rPr>
          <w:sz w:val="24"/>
          <w:szCs w:val="24"/>
        </w:rPr>
      </w:pPr>
      <w:r w:rsidRPr="003E6AB6">
        <w:rPr>
          <w:sz w:val="24"/>
          <w:szCs w:val="24"/>
        </w:rPr>
        <w:t>Способ фиксации результата административной процедуры в зависимости от способа ее исполнения:</w:t>
      </w:r>
    </w:p>
    <w:p w:rsidR="00081A65" w:rsidRPr="003E6AB6" w:rsidRDefault="00081A65" w:rsidP="00081A65">
      <w:pPr>
        <w:pStyle w:val="ConsPlusNormal0"/>
        <w:ind w:firstLine="540"/>
        <w:jc w:val="both"/>
        <w:rPr>
          <w:sz w:val="24"/>
          <w:szCs w:val="24"/>
        </w:rPr>
      </w:pPr>
      <w:r w:rsidRPr="003E6AB6">
        <w:rPr>
          <w:sz w:val="24"/>
          <w:szCs w:val="24"/>
        </w:rPr>
        <w:t xml:space="preserve">подпись заявителя в журнале выдачи документов </w:t>
      </w:r>
      <w:r w:rsidR="00FD05C3" w:rsidRPr="003E6AB6">
        <w:rPr>
          <w:sz w:val="24"/>
          <w:szCs w:val="24"/>
        </w:rPr>
        <w:t>администрацией поселения</w:t>
      </w:r>
      <w:r w:rsidRPr="003E6AB6">
        <w:rPr>
          <w:sz w:val="24"/>
          <w:szCs w:val="24"/>
        </w:rPr>
        <w:t xml:space="preserve"> в случае выдачи результата рассмотрения заявления заявителю при его личном обращении в </w:t>
      </w:r>
      <w:r w:rsidR="00FD05C3" w:rsidRPr="003E6AB6">
        <w:rPr>
          <w:sz w:val="24"/>
          <w:szCs w:val="24"/>
        </w:rPr>
        <w:t>администрацию поселения</w:t>
      </w:r>
      <w:r w:rsidRPr="003E6AB6">
        <w:rPr>
          <w:sz w:val="24"/>
          <w:szCs w:val="24"/>
        </w:rPr>
        <w:t>;</w:t>
      </w:r>
    </w:p>
    <w:p w:rsidR="00081A65" w:rsidRPr="003E6AB6" w:rsidRDefault="00081A65" w:rsidP="00081A65">
      <w:pPr>
        <w:pStyle w:val="ConsPlusNormal0"/>
        <w:ind w:firstLine="540"/>
        <w:jc w:val="both"/>
        <w:rPr>
          <w:sz w:val="24"/>
          <w:szCs w:val="24"/>
        </w:rPr>
      </w:pPr>
      <w:r w:rsidRPr="003E6AB6">
        <w:rPr>
          <w:sz w:val="24"/>
          <w:szCs w:val="24"/>
        </w:rPr>
        <w:t xml:space="preserve">внесение сотрудником </w:t>
      </w:r>
      <w:r w:rsidR="00FD05C3" w:rsidRPr="003E6AB6">
        <w:rPr>
          <w:sz w:val="24"/>
          <w:szCs w:val="24"/>
        </w:rPr>
        <w:t>администрации поселения</w:t>
      </w:r>
      <w:r w:rsidRPr="003E6AB6">
        <w:rPr>
          <w:sz w:val="24"/>
          <w:szCs w:val="24"/>
        </w:rPr>
        <w:t>, ответственным за выдачу результатов предоставления муниципальной услуги, записи в журнале выдачи документов о передаче сформированного пакета документов на отправку заявителю в отделение ФГУП "Почта России";</w:t>
      </w:r>
    </w:p>
    <w:p w:rsidR="00081A65" w:rsidRPr="003E6AB6" w:rsidRDefault="00081A65" w:rsidP="00081A65">
      <w:pPr>
        <w:pStyle w:val="ConsPlusNormal0"/>
        <w:ind w:firstLine="540"/>
        <w:jc w:val="both"/>
        <w:rPr>
          <w:sz w:val="24"/>
          <w:szCs w:val="24"/>
        </w:rPr>
      </w:pPr>
      <w:r w:rsidRPr="003E6AB6">
        <w:rPr>
          <w:sz w:val="24"/>
          <w:szCs w:val="24"/>
        </w:rPr>
        <w:t xml:space="preserve">внесение сотрудником </w:t>
      </w:r>
      <w:r w:rsidR="00FD05C3" w:rsidRPr="003E6AB6">
        <w:rPr>
          <w:sz w:val="24"/>
          <w:szCs w:val="24"/>
        </w:rPr>
        <w:t>администрации поселения</w:t>
      </w:r>
      <w:r w:rsidRPr="003E6AB6">
        <w:rPr>
          <w:sz w:val="24"/>
          <w:szCs w:val="24"/>
        </w:rPr>
        <w:t>, ответственным за выдачу результатов предоставления муниципальной услуги, записи в журнале выдачи документов о направлении сформированного пакета документов в МФЦ для выдачи результата рассмотрения заявления заявителю при его личном обращении в МФЦ.</w:t>
      </w:r>
    </w:p>
    <w:p w:rsidR="00081A65" w:rsidRPr="003E6AB6" w:rsidRDefault="00081A65" w:rsidP="00081A65">
      <w:pPr>
        <w:pStyle w:val="ConsPlusNormal0"/>
        <w:ind w:firstLine="540"/>
        <w:jc w:val="both"/>
        <w:rPr>
          <w:sz w:val="24"/>
          <w:szCs w:val="24"/>
        </w:rPr>
      </w:pPr>
      <w:r w:rsidRPr="003E6AB6">
        <w:rPr>
          <w:sz w:val="24"/>
          <w:szCs w:val="24"/>
        </w:rPr>
        <w:t>Максимальный срок выполнения настоящей административной процедуры - один день.</w:t>
      </w:r>
    </w:p>
    <w:p w:rsidR="00081A65" w:rsidRPr="003E6AB6" w:rsidRDefault="00081A65" w:rsidP="00081A65">
      <w:pPr>
        <w:pStyle w:val="ConsPlusNormal0"/>
        <w:ind w:firstLine="540"/>
        <w:jc w:val="both"/>
        <w:rPr>
          <w:sz w:val="24"/>
          <w:szCs w:val="24"/>
        </w:rPr>
      </w:pPr>
      <w:r w:rsidRPr="003E6AB6">
        <w:rPr>
          <w:sz w:val="24"/>
          <w:szCs w:val="24"/>
        </w:rPr>
        <w:t xml:space="preserve">Сотрудник </w:t>
      </w:r>
      <w:r w:rsidR="00FD05C3" w:rsidRPr="003E6AB6">
        <w:rPr>
          <w:sz w:val="24"/>
          <w:szCs w:val="24"/>
        </w:rPr>
        <w:t>администрации поселения</w:t>
      </w:r>
      <w:r w:rsidRPr="003E6AB6">
        <w:rPr>
          <w:sz w:val="24"/>
          <w:szCs w:val="24"/>
        </w:rPr>
        <w:t>, ответственный за выдачу результатов предоставления муниципальной услуги, в порядке общего делопроизводства осуществляет размещение пакета документов, сформированного в ходе предоставления муниципальной услуги, в архиве.</w:t>
      </w:r>
    </w:p>
    <w:p w:rsidR="00081A65" w:rsidRPr="003E6AB6" w:rsidRDefault="00081A65" w:rsidP="00081A65">
      <w:pPr>
        <w:pStyle w:val="ConsPlusNormal0"/>
        <w:jc w:val="both"/>
        <w:rPr>
          <w:sz w:val="24"/>
          <w:szCs w:val="24"/>
        </w:rPr>
      </w:pPr>
    </w:p>
    <w:p w:rsidR="002D6EEA" w:rsidRPr="003E6AB6" w:rsidRDefault="002D6EEA" w:rsidP="002D6EEA">
      <w:pPr>
        <w:autoSpaceDE w:val="0"/>
        <w:spacing w:after="0"/>
        <w:jc w:val="center"/>
        <w:rPr>
          <w:rFonts w:ascii="Arial" w:hAnsi="Arial" w:cs="Arial"/>
          <w:b/>
          <w:bCs/>
          <w:sz w:val="24"/>
          <w:szCs w:val="24"/>
        </w:rPr>
      </w:pPr>
      <w:r w:rsidRPr="003E6AB6">
        <w:rPr>
          <w:rFonts w:ascii="Arial" w:hAnsi="Arial" w:cs="Arial"/>
          <w:b/>
          <w:bCs/>
          <w:sz w:val="24"/>
          <w:szCs w:val="24"/>
        </w:rPr>
        <w:t>4. Формы контроля за исполнением административного регламента</w:t>
      </w:r>
    </w:p>
    <w:p w:rsidR="002D6EEA" w:rsidRPr="003E6AB6" w:rsidRDefault="002D6EEA" w:rsidP="002D6EEA">
      <w:pPr>
        <w:autoSpaceDE w:val="0"/>
        <w:spacing w:after="0"/>
        <w:jc w:val="center"/>
        <w:rPr>
          <w:rFonts w:ascii="Arial" w:hAnsi="Arial" w:cs="Arial"/>
          <w:sz w:val="24"/>
          <w:szCs w:val="24"/>
        </w:rPr>
      </w:pP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4.1. Контроль за соблюдением администрацией поселения, должностными лицами администрации поселения и лицами, участвующими в предоставлении муниципальной услуги, положений настоящего административного регламента осуществляется главой поселения и включает в себя плановые (текущий контроль) и внеплановые проверки полноты и качества предоставления муниципальной услуги.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 xml:space="preserve">4.2. Текущий контроль за соблюдением порядка предоставления муниципальной услуги осуществляется лицом, уполномоченным главой поселения на осуществление контроля, постоянно в процессе осуществления административных процедур в соответствии с требованиями,  установленными настоящим административным регламентом. </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 xml:space="preserve">4.3.  Внеплановые проверки проводятся лицом, уполномоченным на осуществление контроля, в случае поступления жалобы на решения, действия (бездействие) </w:t>
      </w:r>
      <w:r w:rsidRPr="003E6AB6">
        <w:rPr>
          <w:rFonts w:ascii="Arial" w:hAnsi="Arial" w:cs="Arial"/>
          <w:sz w:val="24"/>
          <w:szCs w:val="24"/>
        </w:rPr>
        <w:lastRenderedPageBreak/>
        <w:t>администрации поселения, должностных лиц администрации поселения и лиц, участвующих в предоставлении муниципальной услуги.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4.4. Результаты проверки оформляются в виде акта, в котором отражаются выявленные нарушения и предложения по их устранению.</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Акт подписывается лицом, уполномоченным на осуществление контроля.</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4.5.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2D6EEA" w:rsidRPr="003E6AB6" w:rsidRDefault="002D6EEA" w:rsidP="002D6EEA">
      <w:pPr>
        <w:autoSpaceDE w:val="0"/>
        <w:spacing w:after="0"/>
        <w:ind w:firstLine="554"/>
        <w:jc w:val="both"/>
        <w:rPr>
          <w:rFonts w:ascii="Arial" w:hAnsi="Arial" w:cs="Arial"/>
          <w:b/>
          <w:bCs/>
          <w:sz w:val="24"/>
          <w:szCs w:val="24"/>
        </w:rPr>
      </w:pPr>
    </w:p>
    <w:p w:rsidR="002D6EEA" w:rsidRPr="003E6AB6" w:rsidRDefault="002D6EEA" w:rsidP="002D6EEA">
      <w:pPr>
        <w:spacing w:after="0"/>
        <w:jc w:val="center"/>
        <w:rPr>
          <w:rFonts w:ascii="Arial" w:hAnsi="Arial" w:cs="Arial"/>
          <w:b/>
          <w:sz w:val="24"/>
          <w:szCs w:val="24"/>
          <w:shd w:val="clear" w:color="auto" w:fill="FFFFFF"/>
        </w:rPr>
      </w:pPr>
      <w:r w:rsidRPr="003E6AB6">
        <w:rPr>
          <w:rFonts w:ascii="Arial" w:hAnsi="Arial" w:cs="Arial"/>
          <w:b/>
          <w:kern w:val="1"/>
          <w:sz w:val="24"/>
          <w:szCs w:val="24"/>
        </w:rPr>
        <w:t>5. Д</w:t>
      </w:r>
      <w:r w:rsidRPr="003E6AB6">
        <w:rPr>
          <w:rFonts w:ascii="Arial" w:hAnsi="Arial" w:cs="Arial"/>
          <w:b/>
          <w:sz w:val="24"/>
          <w:szCs w:val="24"/>
          <w:shd w:val="clear" w:color="auto" w:fill="FFFFFF"/>
        </w:rPr>
        <w:t>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2D6EEA" w:rsidRPr="003E6AB6" w:rsidRDefault="002D6EEA" w:rsidP="002D6EEA">
      <w:pPr>
        <w:spacing w:after="0"/>
        <w:jc w:val="both"/>
        <w:rPr>
          <w:rFonts w:ascii="Arial" w:hAnsi="Arial" w:cs="Arial"/>
          <w:b/>
          <w:sz w:val="24"/>
          <w:szCs w:val="24"/>
          <w:shd w:val="clear" w:color="auto" w:fill="FFFFFF"/>
        </w:rPr>
      </w:pPr>
    </w:p>
    <w:p w:rsidR="002D6EEA" w:rsidRPr="003E6AB6" w:rsidRDefault="002D6EEA" w:rsidP="002D6EEA">
      <w:pPr>
        <w:spacing w:after="0"/>
        <w:jc w:val="both"/>
        <w:rPr>
          <w:rFonts w:ascii="Arial" w:hAnsi="Arial" w:cs="Arial"/>
          <w:sz w:val="24"/>
          <w:szCs w:val="24"/>
        </w:rPr>
      </w:pPr>
      <w:r w:rsidRPr="003E6AB6">
        <w:rPr>
          <w:rFonts w:ascii="Arial" w:hAnsi="Arial" w:cs="Arial"/>
          <w:sz w:val="24"/>
          <w:szCs w:val="24"/>
        </w:rPr>
        <w:t>5.1. Заявитель может обратиться с жалобой на решения и действия (бездействие) администрации поселения, должностных лиц администрации поселения или лиц, участвующих в предоставлении муниципальной услуги, в том числе в следующих случаях:</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1) нарушение срока регистрации заявления о предоставлении муниципальной услуги;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2) нарушение срока предоставления муниципальной услуги;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поселения  для предоставления муниципальной услуги;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поселения  для предоставления муниципальной услуги, у заявителя;</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7) отказ администрации поселения, должностных лиц администрации поселения или лиц, участвующих в предоставлении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 xml:space="preserve">5.2. Жалоба подается в администрацию поселения в письменной форме на бумажном носителе или в форме электронного документа. </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поселения, единого портала государственных и муниципальных услуг, а также может быть принята при личном приеме заявителя.</w:t>
      </w:r>
    </w:p>
    <w:p w:rsidR="002D6EEA" w:rsidRPr="003E6AB6" w:rsidRDefault="002D6EEA" w:rsidP="002D6EEA">
      <w:pPr>
        <w:spacing w:before="100" w:beforeAutospacing="1" w:after="100" w:afterAutospacing="1" w:line="240" w:lineRule="auto"/>
        <w:rPr>
          <w:rFonts w:ascii="Arial" w:eastAsia="Times New Roman" w:hAnsi="Arial" w:cs="Arial"/>
          <w:sz w:val="24"/>
          <w:szCs w:val="24"/>
        </w:rPr>
      </w:pPr>
      <w:r w:rsidRPr="003E6AB6">
        <w:rPr>
          <w:rFonts w:ascii="Arial" w:hAnsi="Arial" w:cs="Arial"/>
          <w:sz w:val="24"/>
          <w:szCs w:val="24"/>
        </w:rPr>
        <w:lastRenderedPageBreak/>
        <w:t>5.2.1.</w:t>
      </w:r>
      <w:r w:rsidRPr="003E6AB6">
        <w:rPr>
          <w:rFonts w:ascii="Arial" w:eastAsia="Times New Roman" w:hAnsi="Arial" w:cs="Arial"/>
          <w:sz w:val="24"/>
          <w:szCs w:val="24"/>
        </w:rPr>
        <w:t xml:space="preserve"> Жалоба может быть направлена по почте, через МУ "МФЦ", с использованием информационно-телекоммуникационной сети Интернет, официального сайта комитета, единого портала государственных и муниципальных услуг либо регионального портала государственных и муниципальных услуг, а также на личном приеме в комитете согласно графику личного приема граждан.</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5.3. Жалоба должна содержать:</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1) наименование органа, предоставляющего муниципальную услугу, должностного лица администрации поселения или лица, предоставляющего муниципальную услугу, решения и действия (бездействие) которых обжалуются;</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заявителя - юридического лица, сведения о месте его нахождения, почтовый адрес и адрес (адреса) электронной почты (при наличии), по которым должен быть направлен ответ заявителю, а также номер (номера) контактного телефона;</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3) сведения об обжалуемых решениях и действиях (бездействии) администрации поселения, должностных лиц администрации поселения или лиц, участвующих в предоставлении муниципальной услуги;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4) доводы, на основании которых заявитель не согласен с решением и действиями (бездействием) администрации поселения, должностных лиц администрации поселения или лиц, участвующих в предоставлении муниципальной услуги. Заявителем могут быть представлены документы (при наличии), подтверждающие доводы заявителя, либо их копии.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 xml:space="preserve">5.4.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поселения. </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Жалоба подлежит рассмотрению должностным лицом администрации поселения, наделенным полномочиями по рассмотрению жалоб, в течение 15 рабочих дней со дня ее регистрации, а в случае обжалования отказа администрации поселения, должностных лиц администрации поселения или лиц,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5.5. Ответ по существу жалобы не дается в случаях, если:</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в письменной жалобе не указаны фамилия заявителя, направившего обращение, и почтовый адрес, по которому должен быть направлен ответ;</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(лицу, направившему обращение, сообщается о недопустимости злоупотребления правом);</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текст письменной жалобы не поддается прочтению;</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в письменной жалобе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В этом случае должностное лицо администрации поселения, наделенное полномочиями по рассмотрению жалоб,  вправе принять решение о безосновательности очередной жалобы и прекращении переписки с лицом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лицо, направившее жалобу.</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lastRenderedPageBreak/>
        <w:t>5.6. По результатам рассмотрения жалобы должностным лицом администрации поселения, наделенным полномочиями по рассмотрению жалоб, принимается одно из следующих решений:</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2) отказать в удовлетворении жалобы.</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поселения, наделенное полномочиями по рассмотрению жалоб, незамедлительно направляет имеющиеся материалы в органы прокуратуры.</w:t>
      </w:r>
    </w:p>
    <w:p w:rsidR="002D6EEA" w:rsidRPr="003E6AB6" w:rsidRDefault="002D6EEA" w:rsidP="002D6EEA">
      <w:pPr>
        <w:autoSpaceDE w:val="0"/>
        <w:spacing w:after="0"/>
        <w:ind w:firstLine="554"/>
        <w:jc w:val="both"/>
        <w:rPr>
          <w:rFonts w:ascii="Arial" w:hAnsi="Arial" w:cs="Arial"/>
          <w:sz w:val="24"/>
          <w:szCs w:val="24"/>
        </w:rPr>
      </w:pPr>
      <w:r w:rsidRPr="003E6AB6">
        <w:rPr>
          <w:rFonts w:ascii="Arial" w:hAnsi="Arial" w:cs="Arial"/>
          <w:sz w:val="24"/>
          <w:szCs w:val="24"/>
        </w:rPr>
        <w:t>5.9. Заявители вправе обжаловать решения, принятые при предоставлении муниципальной услуги, действия (бездействие) должностных лиц администрации поселения в судебном порядке в соответствии с законодательством Российской Федерации.</w:t>
      </w:r>
    </w:p>
    <w:p w:rsidR="002D6EEA" w:rsidRPr="003E6AB6" w:rsidRDefault="002D6EEA" w:rsidP="002D6EEA">
      <w:pPr>
        <w:tabs>
          <w:tab w:val="left" w:pos="1634"/>
        </w:tabs>
        <w:autoSpaceDE w:val="0"/>
        <w:spacing w:after="0"/>
        <w:jc w:val="both"/>
        <w:rPr>
          <w:rFonts w:ascii="Arial" w:hAnsi="Arial" w:cs="Arial"/>
          <w:sz w:val="24"/>
          <w:szCs w:val="24"/>
        </w:rPr>
      </w:pPr>
      <w:r w:rsidRPr="003E6AB6">
        <w:rPr>
          <w:rFonts w:ascii="Arial" w:hAnsi="Arial" w:cs="Arial"/>
          <w:sz w:val="24"/>
          <w:szCs w:val="24"/>
        </w:rPr>
        <w:t xml:space="preserve">         5.10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 № 59-ФЗ «О порядке рассмотрения обращений граждан Российской Федерации».</w:t>
      </w:r>
    </w:p>
    <w:p w:rsidR="002D6EEA" w:rsidRPr="00AE3433" w:rsidRDefault="002D6EEA" w:rsidP="002D6EEA">
      <w:pPr>
        <w:autoSpaceDE w:val="0"/>
        <w:spacing w:after="0"/>
        <w:ind w:firstLine="554"/>
        <w:jc w:val="both"/>
        <w:rPr>
          <w:rFonts w:ascii="Times New Roman" w:hAnsi="Times New Roman"/>
        </w:rPr>
      </w:pPr>
    </w:p>
    <w:p w:rsidR="002D6EEA" w:rsidRPr="00AE3433" w:rsidRDefault="002D6EEA" w:rsidP="002D6EEA">
      <w:pPr>
        <w:autoSpaceDE w:val="0"/>
        <w:spacing w:after="0"/>
        <w:ind w:firstLine="554"/>
        <w:jc w:val="both"/>
        <w:rPr>
          <w:rFonts w:ascii="Times New Roman" w:hAnsi="Times New Roman"/>
        </w:rPr>
      </w:pPr>
    </w:p>
    <w:p w:rsidR="002D6EEA" w:rsidRDefault="002D6EEA" w:rsidP="002D6EEA">
      <w:pPr>
        <w:autoSpaceDE w:val="0"/>
        <w:spacing w:after="0"/>
        <w:ind w:firstLine="554"/>
        <w:jc w:val="both"/>
        <w:rPr>
          <w:rFonts w:ascii="Times New Roman" w:hAnsi="Times New Roman"/>
        </w:rPr>
      </w:pPr>
    </w:p>
    <w:p w:rsidR="001D2578" w:rsidRDefault="001D2578" w:rsidP="002D6EEA">
      <w:pPr>
        <w:autoSpaceDE w:val="0"/>
        <w:spacing w:after="0"/>
        <w:ind w:firstLine="554"/>
        <w:jc w:val="both"/>
        <w:rPr>
          <w:rFonts w:ascii="Times New Roman" w:hAnsi="Times New Roman"/>
        </w:rPr>
      </w:pPr>
    </w:p>
    <w:p w:rsidR="001D2578" w:rsidRDefault="001D2578" w:rsidP="002D6EEA">
      <w:pPr>
        <w:autoSpaceDE w:val="0"/>
        <w:spacing w:after="0"/>
        <w:ind w:firstLine="554"/>
        <w:jc w:val="both"/>
        <w:rPr>
          <w:rFonts w:ascii="Times New Roman" w:hAnsi="Times New Roman"/>
        </w:rPr>
      </w:pPr>
    </w:p>
    <w:p w:rsidR="001D2578" w:rsidRDefault="001D2578" w:rsidP="002D6EEA">
      <w:pPr>
        <w:autoSpaceDE w:val="0"/>
        <w:spacing w:after="0"/>
        <w:ind w:firstLine="554"/>
        <w:jc w:val="both"/>
        <w:rPr>
          <w:rFonts w:ascii="Times New Roman" w:hAnsi="Times New Roman"/>
        </w:rPr>
      </w:pPr>
    </w:p>
    <w:p w:rsidR="001D2578" w:rsidRDefault="001D2578" w:rsidP="002D6EEA">
      <w:pPr>
        <w:autoSpaceDE w:val="0"/>
        <w:spacing w:after="0"/>
        <w:ind w:firstLine="554"/>
        <w:jc w:val="both"/>
        <w:rPr>
          <w:rFonts w:ascii="Times New Roman" w:hAnsi="Times New Roman"/>
        </w:rPr>
      </w:pPr>
    </w:p>
    <w:p w:rsidR="007A5EA9" w:rsidRDefault="007A5EA9" w:rsidP="002D6EEA">
      <w:pPr>
        <w:autoSpaceDE w:val="0"/>
        <w:spacing w:after="0"/>
        <w:ind w:firstLine="554"/>
        <w:jc w:val="both"/>
        <w:rPr>
          <w:rFonts w:ascii="Times New Roman" w:hAnsi="Times New Roman"/>
        </w:rPr>
      </w:pPr>
    </w:p>
    <w:p w:rsidR="007A5EA9" w:rsidRPr="00AE3433" w:rsidRDefault="007A5EA9" w:rsidP="002D6EEA">
      <w:pPr>
        <w:autoSpaceDE w:val="0"/>
        <w:spacing w:after="0"/>
        <w:ind w:firstLine="554"/>
        <w:jc w:val="both"/>
        <w:rPr>
          <w:rFonts w:ascii="Times New Roman" w:hAnsi="Times New Roman"/>
        </w:rPr>
      </w:pPr>
    </w:p>
    <w:p w:rsidR="0012376A" w:rsidRDefault="0012376A" w:rsidP="00081A65">
      <w:pPr>
        <w:pStyle w:val="ConsPlusNormal0"/>
        <w:jc w:val="right"/>
        <w:outlineLvl w:val="1"/>
        <w:rPr>
          <w:rFonts w:ascii="Times New Roman" w:hAnsi="Times New Roman" w:cs="Times New Roman"/>
          <w:sz w:val="28"/>
          <w:szCs w:val="28"/>
        </w:rPr>
      </w:pPr>
    </w:p>
    <w:p w:rsidR="001D2578" w:rsidRDefault="001D2578"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081A65" w:rsidRPr="001D2578" w:rsidRDefault="00081A65" w:rsidP="00081A65">
      <w:pPr>
        <w:pStyle w:val="ConsPlusNormal0"/>
        <w:jc w:val="right"/>
        <w:outlineLvl w:val="1"/>
      </w:pPr>
      <w:r w:rsidRPr="001D2578">
        <w:lastRenderedPageBreak/>
        <w:t>Приложение 1</w:t>
      </w:r>
    </w:p>
    <w:p w:rsidR="00081A65" w:rsidRPr="001D2578" w:rsidRDefault="00081A65" w:rsidP="00081A65">
      <w:pPr>
        <w:pStyle w:val="ConsPlusNormal0"/>
        <w:jc w:val="right"/>
      </w:pPr>
      <w:r w:rsidRPr="001D2578">
        <w:t>к административному регламенту</w:t>
      </w:r>
    </w:p>
    <w:p w:rsidR="00081A65" w:rsidRPr="001D2578" w:rsidRDefault="00081A65" w:rsidP="00081A65">
      <w:pPr>
        <w:pStyle w:val="ConsPlusNormal0"/>
        <w:jc w:val="right"/>
      </w:pPr>
      <w:r w:rsidRPr="001D2578">
        <w:t>предоставления муниципальной услуги</w:t>
      </w:r>
    </w:p>
    <w:p w:rsidR="00081A65" w:rsidRPr="001D2578" w:rsidRDefault="00081A65" w:rsidP="00081A65">
      <w:pPr>
        <w:pStyle w:val="ConsPlusNormal0"/>
        <w:jc w:val="right"/>
      </w:pPr>
      <w:r w:rsidRPr="001D2578">
        <w:t>"Предоставление земельных участков,</w:t>
      </w:r>
    </w:p>
    <w:p w:rsidR="00081A65" w:rsidRPr="001D2578" w:rsidRDefault="00444080" w:rsidP="00081A65">
      <w:pPr>
        <w:pStyle w:val="ConsPlusNormal0"/>
        <w:jc w:val="right"/>
      </w:pPr>
      <w:r>
        <w:t>государственная</w:t>
      </w:r>
      <w:r w:rsidR="003E6AB6" w:rsidRPr="001D2578">
        <w:t xml:space="preserve"> </w:t>
      </w:r>
      <w:r w:rsidR="00081A65" w:rsidRPr="001D2578">
        <w:t>собственность</w:t>
      </w:r>
    </w:p>
    <w:p w:rsidR="00081A65" w:rsidRPr="001D2578" w:rsidRDefault="00081A65" w:rsidP="00081A65">
      <w:pPr>
        <w:pStyle w:val="ConsPlusNormal0"/>
        <w:jc w:val="right"/>
      </w:pPr>
      <w:r w:rsidRPr="001D2578">
        <w:t>на которые не разграничена, а также</w:t>
      </w:r>
    </w:p>
    <w:p w:rsidR="00081A65" w:rsidRPr="001D2578" w:rsidRDefault="00081A65" w:rsidP="00081A65">
      <w:pPr>
        <w:pStyle w:val="ConsPlusNormal0"/>
        <w:jc w:val="right"/>
      </w:pPr>
      <w:r w:rsidRPr="001D2578">
        <w:t>земельных участков, находящихся</w:t>
      </w:r>
    </w:p>
    <w:p w:rsidR="003E6AB6" w:rsidRPr="001D2578" w:rsidRDefault="00081A65" w:rsidP="003E6AB6">
      <w:pPr>
        <w:pStyle w:val="ConsPlusNormal0"/>
        <w:jc w:val="right"/>
      </w:pPr>
      <w:r w:rsidRPr="001D2578">
        <w:t>в муниципальной собственности,</w:t>
      </w:r>
    </w:p>
    <w:p w:rsidR="003E6AB6" w:rsidRPr="001D2578" w:rsidRDefault="003E6AB6" w:rsidP="003E6AB6">
      <w:pPr>
        <w:pStyle w:val="ConsPlusNormal0"/>
        <w:jc w:val="right"/>
      </w:pPr>
      <w:r w:rsidRPr="001D2578">
        <w:t xml:space="preserve">                                                   </w:t>
      </w:r>
      <w:r w:rsidR="00081A65" w:rsidRPr="001D2578">
        <w:t>в собственность</w:t>
      </w:r>
      <w:r w:rsidRPr="001D2578">
        <w:t xml:space="preserve"> </w:t>
      </w:r>
      <w:r w:rsidR="00081A65" w:rsidRPr="001D2578">
        <w:t xml:space="preserve">гражданам </w:t>
      </w:r>
    </w:p>
    <w:p w:rsidR="00081A65" w:rsidRPr="001D2578" w:rsidRDefault="00081A65" w:rsidP="003E6AB6">
      <w:pPr>
        <w:pStyle w:val="ConsPlusNormal0"/>
        <w:jc w:val="right"/>
      </w:pPr>
      <w:r w:rsidRPr="001D2578">
        <w:t>и некоммерческим</w:t>
      </w:r>
      <w:r w:rsidR="003E6AB6" w:rsidRPr="001D2578">
        <w:t xml:space="preserve"> </w:t>
      </w:r>
      <w:r w:rsidRPr="001D2578">
        <w:t>организациям бесплатно",</w:t>
      </w:r>
    </w:p>
    <w:p w:rsidR="00081A65" w:rsidRPr="001D2578" w:rsidRDefault="00081A65" w:rsidP="00081A65">
      <w:pPr>
        <w:pStyle w:val="ConsPlusNormal0"/>
        <w:jc w:val="right"/>
      </w:pPr>
      <w:r w:rsidRPr="001D2578">
        <w:t>утвержденному постановлением</w:t>
      </w:r>
    </w:p>
    <w:p w:rsidR="00081A65" w:rsidRPr="001D2578" w:rsidRDefault="00081A65" w:rsidP="00081A65">
      <w:pPr>
        <w:pStyle w:val="ConsPlusNormal0"/>
        <w:jc w:val="right"/>
      </w:pPr>
      <w:r w:rsidRPr="001D2578">
        <w:t xml:space="preserve">администрации </w:t>
      </w:r>
      <w:r w:rsidR="003E6AB6" w:rsidRPr="001D2578">
        <w:t>________</w:t>
      </w:r>
    </w:p>
    <w:p w:rsidR="00081A65" w:rsidRPr="001D2578" w:rsidRDefault="00081A65" w:rsidP="00081A65">
      <w:pPr>
        <w:pStyle w:val="ConsPlusNormal0"/>
        <w:jc w:val="right"/>
      </w:pPr>
      <w:r w:rsidRPr="001D2578">
        <w:t xml:space="preserve">от </w:t>
      </w:r>
      <w:r w:rsidR="003E6AB6" w:rsidRPr="001D2578">
        <w:t>______</w:t>
      </w:r>
      <w:r w:rsidRPr="001D2578">
        <w:t xml:space="preserve"> N </w:t>
      </w:r>
      <w:r w:rsidR="003E6AB6" w:rsidRPr="001D2578">
        <w:t>___</w:t>
      </w:r>
    </w:p>
    <w:p w:rsidR="003E6AB6" w:rsidRPr="0012376A" w:rsidRDefault="003E6AB6" w:rsidP="00081A65">
      <w:pPr>
        <w:pStyle w:val="ConsPlusNormal0"/>
        <w:jc w:val="right"/>
        <w:rPr>
          <w:sz w:val="24"/>
          <w:szCs w:val="24"/>
        </w:rPr>
      </w:pPr>
    </w:p>
    <w:p w:rsidR="00081A65"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r w:rsidR="009335B9">
        <w:rPr>
          <w:rFonts w:ascii="Arial" w:hAnsi="Arial" w:cs="Arial"/>
          <w:sz w:val="24"/>
          <w:szCs w:val="24"/>
        </w:rPr>
        <w:t xml:space="preserve">                                                                       </w:t>
      </w:r>
      <w:r w:rsidRPr="0012376A">
        <w:rPr>
          <w:rFonts w:ascii="Arial" w:hAnsi="Arial" w:cs="Arial"/>
          <w:sz w:val="24"/>
          <w:szCs w:val="24"/>
        </w:rPr>
        <w:t xml:space="preserve">   Форма</w:t>
      </w:r>
    </w:p>
    <w:p w:rsidR="0012376A" w:rsidRPr="0012376A" w:rsidRDefault="0012376A" w:rsidP="00081A65">
      <w:pPr>
        <w:pStyle w:val="ConsPlusNonformat0"/>
        <w:jc w:val="both"/>
        <w:rPr>
          <w:rFonts w:ascii="Arial" w:hAnsi="Arial" w:cs="Arial"/>
          <w:sz w:val="24"/>
          <w:szCs w:val="24"/>
        </w:rPr>
      </w:pPr>
    </w:p>
    <w:p w:rsidR="0012376A" w:rsidRDefault="00081A65" w:rsidP="009335B9">
      <w:pPr>
        <w:pStyle w:val="ConsPlusNonformat0"/>
        <w:jc w:val="center"/>
        <w:rPr>
          <w:rFonts w:ascii="Arial" w:eastAsia="Times New Roman" w:hAnsi="Arial" w:cs="Arial"/>
          <w:sz w:val="24"/>
          <w:szCs w:val="24"/>
        </w:rPr>
      </w:pPr>
      <w:r w:rsidRPr="0012376A">
        <w:rPr>
          <w:rFonts w:ascii="Arial" w:hAnsi="Arial" w:cs="Arial"/>
          <w:sz w:val="24"/>
          <w:szCs w:val="24"/>
        </w:rPr>
        <w:t xml:space="preserve">В </w:t>
      </w:r>
      <w:r w:rsidR="003E6AB6" w:rsidRPr="0012376A">
        <w:rPr>
          <w:rFonts w:ascii="Arial" w:eastAsia="Times New Roman" w:hAnsi="Arial" w:cs="Arial"/>
          <w:sz w:val="24"/>
          <w:szCs w:val="24"/>
        </w:rPr>
        <w:t xml:space="preserve">администрацию </w:t>
      </w:r>
      <w:proofErr w:type="spellStart"/>
      <w:r w:rsidR="00EB1B42">
        <w:rPr>
          <w:rFonts w:ascii="Arial" w:eastAsia="Times New Roman" w:hAnsi="Arial" w:cs="Arial"/>
          <w:sz w:val="24"/>
          <w:szCs w:val="24"/>
        </w:rPr>
        <w:t>Верхнереченского</w:t>
      </w:r>
      <w:proofErr w:type="spellEnd"/>
      <w:r w:rsidR="00EB1B42">
        <w:rPr>
          <w:rFonts w:ascii="Arial" w:eastAsia="Times New Roman" w:hAnsi="Arial" w:cs="Arial"/>
          <w:sz w:val="24"/>
          <w:szCs w:val="24"/>
        </w:rPr>
        <w:t xml:space="preserve"> </w:t>
      </w:r>
      <w:r w:rsidR="003E6AB6" w:rsidRPr="0012376A">
        <w:rPr>
          <w:rFonts w:ascii="Arial" w:eastAsia="Times New Roman" w:hAnsi="Arial" w:cs="Arial"/>
          <w:sz w:val="24"/>
          <w:szCs w:val="24"/>
        </w:rPr>
        <w:t>сельского поселения</w:t>
      </w:r>
    </w:p>
    <w:p w:rsidR="00081A65" w:rsidRPr="0012376A" w:rsidRDefault="003E6AB6" w:rsidP="009335B9">
      <w:pPr>
        <w:pStyle w:val="ConsPlusNonformat0"/>
        <w:jc w:val="center"/>
        <w:rPr>
          <w:rFonts w:ascii="Arial" w:eastAsia="Times New Roman" w:hAnsi="Arial" w:cs="Arial"/>
          <w:sz w:val="24"/>
          <w:szCs w:val="24"/>
        </w:rPr>
      </w:pPr>
      <w:r w:rsidRPr="0012376A">
        <w:rPr>
          <w:rFonts w:ascii="Arial" w:eastAsia="Times New Roman" w:hAnsi="Arial" w:cs="Arial"/>
          <w:sz w:val="24"/>
          <w:szCs w:val="24"/>
        </w:rPr>
        <w:t>Нехаевского муниципального района Волгоградской области</w:t>
      </w:r>
    </w:p>
    <w:p w:rsidR="003E6AB6" w:rsidRPr="0012376A" w:rsidRDefault="003E6AB6" w:rsidP="003E6AB6">
      <w:pPr>
        <w:pStyle w:val="ConsPlusNonformat0"/>
        <w:jc w:val="both"/>
        <w:rPr>
          <w:rFonts w:ascii="Arial" w:hAnsi="Arial" w:cs="Arial"/>
          <w:sz w:val="24"/>
          <w:szCs w:val="24"/>
        </w:rPr>
      </w:pPr>
    </w:p>
    <w:p w:rsidR="00081A65" w:rsidRPr="0012376A" w:rsidRDefault="00081A65" w:rsidP="003E6AB6">
      <w:pPr>
        <w:pStyle w:val="ConsPlusNonformat0"/>
        <w:jc w:val="center"/>
        <w:rPr>
          <w:rFonts w:ascii="Arial" w:hAnsi="Arial" w:cs="Arial"/>
          <w:sz w:val="24"/>
          <w:szCs w:val="24"/>
        </w:rPr>
      </w:pPr>
      <w:bookmarkStart w:id="29" w:name="Par659"/>
      <w:bookmarkEnd w:id="29"/>
      <w:r w:rsidRPr="0012376A">
        <w:rPr>
          <w:rFonts w:ascii="Arial" w:hAnsi="Arial" w:cs="Arial"/>
          <w:sz w:val="24"/>
          <w:szCs w:val="24"/>
        </w:rPr>
        <w:t>ЗАЯВЛЕНИЕ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о предоставлении в собственность земельного участка бесплатно</w:t>
      </w:r>
    </w:p>
    <w:p w:rsidR="00081A65" w:rsidRPr="0012376A" w:rsidRDefault="003E6AB6" w:rsidP="00081A65">
      <w:pPr>
        <w:pStyle w:val="ConsPlusNonformat0"/>
        <w:jc w:val="both"/>
        <w:rPr>
          <w:rFonts w:ascii="Arial" w:hAnsi="Arial" w:cs="Arial"/>
          <w:sz w:val="24"/>
          <w:szCs w:val="24"/>
        </w:rPr>
      </w:pPr>
      <w:r w:rsidRPr="0012376A">
        <w:rPr>
          <w:rFonts w:ascii="Arial" w:hAnsi="Arial" w:cs="Arial"/>
          <w:sz w:val="24"/>
          <w:szCs w:val="24"/>
        </w:rPr>
        <w:t xml:space="preserve">    От</w:t>
      </w:r>
      <w:r w:rsidR="00081A65" w:rsidRPr="0012376A">
        <w:rPr>
          <w:rFonts w:ascii="Arial" w:hAnsi="Arial" w:cs="Arial"/>
          <w:sz w:val="24"/>
          <w:szCs w:val="24"/>
        </w:rPr>
        <w:t>______________________________________________________________________</w:t>
      </w:r>
    </w:p>
    <w:p w:rsidR="0012376A" w:rsidRDefault="00081A65" w:rsidP="00081A65">
      <w:pPr>
        <w:pStyle w:val="ConsPlusNonformat0"/>
        <w:jc w:val="both"/>
        <w:rPr>
          <w:rFonts w:ascii="Arial" w:hAnsi="Arial" w:cs="Arial"/>
          <w:sz w:val="24"/>
          <w:szCs w:val="24"/>
        </w:rPr>
      </w:pPr>
      <w:r w:rsidRPr="0012376A">
        <w:rPr>
          <w:rFonts w:ascii="Arial" w:hAnsi="Arial" w:cs="Arial"/>
          <w:sz w:val="24"/>
          <w:szCs w:val="24"/>
        </w:rPr>
        <w:t>______</w:t>
      </w:r>
      <w:r w:rsidR="0012376A">
        <w:rPr>
          <w:rFonts w:ascii="Arial" w:hAnsi="Arial" w:cs="Arial"/>
          <w:sz w:val="24"/>
          <w:szCs w:val="24"/>
        </w:rPr>
        <w:t>____________________</w:t>
      </w:r>
      <w:r w:rsidRPr="0012376A">
        <w:rPr>
          <w:rFonts w:ascii="Arial" w:hAnsi="Arial" w:cs="Arial"/>
          <w:sz w:val="24"/>
          <w:szCs w:val="24"/>
        </w:rPr>
        <w:t xml:space="preserve">________________________________________________ </w:t>
      </w:r>
    </w:p>
    <w:p w:rsidR="00081A65" w:rsidRPr="0012376A" w:rsidRDefault="00081A65" w:rsidP="0012376A">
      <w:pPr>
        <w:pStyle w:val="ConsPlusNonformat0"/>
        <w:jc w:val="center"/>
        <w:rPr>
          <w:rFonts w:ascii="Arial" w:hAnsi="Arial" w:cs="Arial"/>
          <w:sz w:val="24"/>
          <w:szCs w:val="24"/>
        </w:rPr>
      </w:pPr>
      <w:r w:rsidRPr="0012376A">
        <w:rPr>
          <w:rFonts w:ascii="Arial" w:hAnsi="Arial" w:cs="Arial"/>
          <w:sz w:val="24"/>
          <w:szCs w:val="24"/>
        </w:rPr>
        <w:t>(</w:t>
      </w:r>
      <w:r w:rsidRPr="0012376A">
        <w:rPr>
          <w:rFonts w:ascii="Arial" w:hAnsi="Arial" w:cs="Arial"/>
        </w:rPr>
        <w:t>далее - заявитель</w:t>
      </w:r>
      <w:r w:rsidRPr="0012376A">
        <w:rPr>
          <w:rFonts w:ascii="Arial" w:hAnsi="Arial" w:cs="Arial"/>
          <w:sz w:val="24"/>
          <w:szCs w:val="24"/>
        </w:rPr>
        <w:t>)</w:t>
      </w:r>
    </w:p>
    <w:p w:rsidR="00081A65" w:rsidRPr="0012376A" w:rsidRDefault="00081A65" w:rsidP="00B91C5D">
      <w:pPr>
        <w:pStyle w:val="ConsPlusNonformat0"/>
        <w:jc w:val="center"/>
        <w:rPr>
          <w:rFonts w:ascii="Arial" w:hAnsi="Arial" w:cs="Arial"/>
        </w:rPr>
      </w:pPr>
      <w:r w:rsidRPr="0012376A">
        <w:rPr>
          <w:rFonts w:ascii="Arial" w:hAnsi="Arial" w:cs="Arial"/>
          <w:sz w:val="24"/>
          <w:szCs w:val="24"/>
        </w:rPr>
        <w:t>(</w:t>
      </w:r>
      <w:r w:rsidRPr="0012376A">
        <w:rPr>
          <w:rFonts w:ascii="Arial" w:hAnsi="Arial" w:cs="Arial"/>
        </w:rPr>
        <w:t>для юридических лиц - полное наименование, основной государственный</w:t>
      </w:r>
    </w:p>
    <w:p w:rsidR="00081A65" w:rsidRPr="0012376A" w:rsidRDefault="00081A65" w:rsidP="00B91C5D">
      <w:pPr>
        <w:pStyle w:val="ConsPlusNonformat0"/>
        <w:jc w:val="center"/>
        <w:rPr>
          <w:rFonts w:ascii="Arial" w:hAnsi="Arial" w:cs="Arial"/>
        </w:rPr>
      </w:pPr>
      <w:r w:rsidRPr="0012376A">
        <w:rPr>
          <w:rFonts w:ascii="Arial" w:hAnsi="Arial" w:cs="Arial"/>
        </w:rPr>
        <w:t>регистрационный номер, ИНН налогоплательщика; для физических лиц - фамилия,</w:t>
      </w:r>
    </w:p>
    <w:p w:rsidR="00081A65" w:rsidRPr="0012376A" w:rsidRDefault="00081A65" w:rsidP="00B91C5D">
      <w:pPr>
        <w:pStyle w:val="ConsPlusNonformat0"/>
        <w:jc w:val="center"/>
        <w:rPr>
          <w:rFonts w:ascii="Arial" w:hAnsi="Arial" w:cs="Arial"/>
          <w:sz w:val="24"/>
          <w:szCs w:val="24"/>
        </w:rPr>
      </w:pPr>
      <w:r w:rsidRPr="0012376A">
        <w:rPr>
          <w:rFonts w:ascii="Arial" w:hAnsi="Arial" w:cs="Arial"/>
        </w:rPr>
        <w:t>имя, отчество; реквизиты документа, удостоверяющего личность, ИНН</w:t>
      </w:r>
      <w:r w:rsidR="001D2578">
        <w:rPr>
          <w:rFonts w:ascii="Arial" w:hAnsi="Arial" w:cs="Arial"/>
        </w:rPr>
        <w:t xml:space="preserve"> </w:t>
      </w:r>
      <w:r w:rsidRPr="0012376A">
        <w:rPr>
          <w:rFonts w:ascii="Arial" w:hAnsi="Arial" w:cs="Arial"/>
        </w:rPr>
        <w:t>налогоплательщика</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в лице ___________________________________________________________________,</w:t>
      </w:r>
    </w:p>
    <w:p w:rsidR="00081A65" w:rsidRPr="0012376A" w:rsidRDefault="00081A65" w:rsidP="00B91C5D">
      <w:pPr>
        <w:pStyle w:val="ConsPlusNonformat0"/>
        <w:jc w:val="center"/>
        <w:rPr>
          <w:rFonts w:ascii="Arial" w:hAnsi="Arial" w:cs="Arial"/>
          <w:sz w:val="24"/>
          <w:szCs w:val="24"/>
        </w:rPr>
      </w:pPr>
      <w:r w:rsidRPr="0012376A">
        <w:rPr>
          <w:rFonts w:ascii="Arial" w:hAnsi="Arial" w:cs="Arial"/>
          <w:sz w:val="24"/>
          <w:szCs w:val="24"/>
        </w:rPr>
        <w:t>(</w:t>
      </w:r>
      <w:r w:rsidRPr="0012376A">
        <w:rPr>
          <w:rFonts w:ascii="Arial" w:hAnsi="Arial" w:cs="Arial"/>
        </w:rPr>
        <w:t>фамилия, имя, отчество представителя заявителя</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действующего на основании ______________</w:t>
      </w:r>
      <w:r w:rsidR="00B91C5D" w:rsidRPr="0012376A">
        <w:rPr>
          <w:rFonts w:ascii="Arial" w:hAnsi="Arial" w:cs="Arial"/>
          <w:sz w:val="24"/>
          <w:szCs w:val="24"/>
        </w:rPr>
        <w:t>______________________________</w:t>
      </w:r>
      <w:r w:rsidRPr="0012376A">
        <w:rPr>
          <w:rFonts w:ascii="Arial" w:hAnsi="Arial" w:cs="Arial"/>
          <w:sz w:val="24"/>
          <w:szCs w:val="24"/>
        </w:rPr>
        <w:t>__.</w:t>
      </w:r>
    </w:p>
    <w:p w:rsidR="00081A65" w:rsidRPr="0012376A" w:rsidRDefault="00B91C5D" w:rsidP="00B91C5D">
      <w:pPr>
        <w:pStyle w:val="ConsPlusNonformat0"/>
        <w:rPr>
          <w:rFonts w:ascii="Arial" w:hAnsi="Arial" w:cs="Arial"/>
          <w:sz w:val="24"/>
          <w:szCs w:val="24"/>
        </w:rPr>
      </w:pPr>
      <w:r w:rsidRPr="0012376A">
        <w:rPr>
          <w:rFonts w:ascii="Arial" w:hAnsi="Arial" w:cs="Arial"/>
          <w:sz w:val="24"/>
          <w:szCs w:val="24"/>
        </w:rPr>
        <w:t xml:space="preserve">                            </w:t>
      </w:r>
      <w:r w:rsidR="00081A65" w:rsidRPr="0012376A">
        <w:rPr>
          <w:rFonts w:ascii="Arial" w:hAnsi="Arial" w:cs="Arial"/>
          <w:sz w:val="24"/>
          <w:szCs w:val="24"/>
        </w:rPr>
        <w:t xml:space="preserve"> (</w:t>
      </w:r>
      <w:r w:rsidR="00081A65" w:rsidRPr="0012376A">
        <w:rPr>
          <w:rFonts w:ascii="Arial" w:hAnsi="Arial" w:cs="Arial"/>
        </w:rPr>
        <w:t>номер и дата документа, удостоверяющего  полномочия представителя заявителя</w:t>
      </w:r>
      <w:r w:rsidR="00081A65"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Адрес заявителя (с указанием почтового индекса) 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3E6AB6"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w:t>
      </w:r>
      <w:r w:rsidRPr="0012376A">
        <w:rPr>
          <w:rFonts w:ascii="Arial" w:hAnsi="Arial" w:cs="Arial"/>
        </w:rPr>
        <w:t>юридический и фактический адрес юридического лица; адрес места регистрации и фактического проживания физического лица</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Почтовый адрес для направления корреспонденции (с указанием индекса)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3E6AB6"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Контактные телефоны (факс) заявителя(-ей) (представителя заявителя):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3E6AB6"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Прошу   предоставить   в   собственность  бесплатно  земельный  участок</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площадью ______________ кв. м, кадастровый номер _____________________, для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следующих целей использования земельного участка: 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w:t>
      </w:r>
      <w:r w:rsidR="00B91C5D" w:rsidRPr="0012376A">
        <w:rPr>
          <w:rFonts w:ascii="Arial" w:hAnsi="Arial" w:cs="Arial"/>
          <w:sz w:val="24"/>
          <w:szCs w:val="24"/>
        </w:rPr>
        <w:t>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r w:rsidRPr="0012376A">
        <w:rPr>
          <w:rFonts w:ascii="Arial" w:hAnsi="Arial" w:cs="Arial"/>
        </w:rPr>
        <w:t>ведение садоводства/эксплуатация жилого дома/общее пользование и др</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Основание  предоставления  земельного  участка  бесплатно  -  отнесение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заявителя к указанной им ниже категории /нужное отметить V/:</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член  садоводческого,  огороднического или дачного некоммерческого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объединения  граждан,  желающий  приобрести  распределенный  ему  земельный</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участок,  образованный  из  земельного участка, предоставленного указанному</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объединению  до  29 октября 2001 г. (</w:t>
      </w:r>
      <w:hyperlink r:id="rId41"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2376A">
          <w:rPr>
            <w:rFonts w:ascii="Arial" w:hAnsi="Arial" w:cs="Arial"/>
            <w:color w:val="0000FF"/>
            <w:sz w:val="24"/>
            <w:szCs w:val="24"/>
          </w:rPr>
          <w:t>пункт 2.7 статьи 3</w:t>
        </w:r>
      </w:hyperlink>
      <w:r w:rsidRPr="0012376A">
        <w:rPr>
          <w:rFonts w:ascii="Arial" w:hAnsi="Arial" w:cs="Arial"/>
          <w:sz w:val="24"/>
          <w:szCs w:val="24"/>
        </w:rPr>
        <w:t xml:space="preserve"> Федерального закона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от  25  октября  2001 г. N 137-ФЗ "О введении в действие Земельного кодекса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Российской Федерации");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садоводческое,    огородническое    или    дачное   некоммерческое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объединение граждан, желающих приобрести в собственность земельный участок,</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образованный из земельного участка, предоставленного указанному объединению</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до  29  октября 2001 г. и относящийся к имуществу общего пользования (пункт</w:t>
      </w:r>
    </w:p>
    <w:p w:rsidR="00081A65" w:rsidRPr="0012376A" w:rsidRDefault="00E160C6" w:rsidP="00081A65">
      <w:pPr>
        <w:pStyle w:val="ConsPlusNonformat0"/>
        <w:jc w:val="both"/>
        <w:rPr>
          <w:rFonts w:ascii="Arial" w:hAnsi="Arial" w:cs="Arial"/>
          <w:sz w:val="24"/>
          <w:szCs w:val="24"/>
        </w:rPr>
      </w:pPr>
      <w:hyperlink r:id="rId42"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00081A65" w:rsidRPr="0012376A">
          <w:rPr>
            <w:rFonts w:ascii="Arial" w:hAnsi="Arial" w:cs="Arial"/>
            <w:color w:val="0000FF"/>
            <w:sz w:val="24"/>
            <w:szCs w:val="24"/>
          </w:rPr>
          <w:t>2.7 статьи 3</w:t>
        </w:r>
      </w:hyperlink>
      <w:r w:rsidR="00081A65" w:rsidRPr="0012376A">
        <w:rPr>
          <w:rFonts w:ascii="Arial" w:hAnsi="Arial" w:cs="Arial"/>
          <w:sz w:val="24"/>
          <w:szCs w:val="24"/>
        </w:rPr>
        <w:t xml:space="preserve"> Федерального закона от 25 октября 2001 г. N 137-ФЗ "О введении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lastRenderedPageBreak/>
        <w:t>в действие Земельного кодекса Российской Федерации");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гражданин   Российской   Федерации   желает  приобрести  земельный</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участок,  который  находится  в  его фактическом пользовании, если на таком</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земельном  участке  расположен  жилой  дом,  право собственности на который</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возникло  у  заявителя  до  29 октября 2001 г. либо после, при условии, что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право собственности на жилой дом перешло заявителю в порядке наследования 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право  собственности  наследодателя  возникло  до  дня  введения в действие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Земельного  </w:t>
      </w:r>
      <w:hyperlink r:id="rId43" w:tooltip="&quot;Земельный кодекс Российской Федерации&quot; от 25.10.2001 N 136-ФЗ (ред. от 03.07.2016) (с изм. и доп., вступ. в силу с 01.09.2016){КонсультантПлюс}" w:history="1">
        <w:r w:rsidRPr="0012376A">
          <w:rPr>
            <w:rFonts w:ascii="Arial" w:hAnsi="Arial" w:cs="Arial"/>
            <w:color w:val="0000FF"/>
            <w:sz w:val="24"/>
            <w:szCs w:val="24"/>
          </w:rPr>
          <w:t>кодекса</w:t>
        </w:r>
      </w:hyperlink>
      <w:r w:rsidRPr="0012376A">
        <w:rPr>
          <w:rFonts w:ascii="Arial" w:hAnsi="Arial" w:cs="Arial"/>
          <w:sz w:val="24"/>
          <w:szCs w:val="24"/>
        </w:rPr>
        <w:t xml:space="preserve">  Российской  Федерации  (</w:t>
      </w:r>
      <w:hyperlink r:id="rId44"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2376A">
          <w:rPr>
            <w:rFonts w:ascii="Arial" w:hAnsi="Arial" w:cs="Arial"/>
            <w:color w:val="0000FF"/>
            <w:sz w:val="24"/>
            <w:szCs w:val="24"/>
          </w:rPr>
          <w:t>пункт  4 статьи 3</w:t>
        </w:r>
      </w:hyperlink>
      <w:r w:rsidRPr="0012376A">
        <w:rPr>
          <w:rFonts w:ascii="Arial" w:hAnsi="Arial" w:cs="Arial"/>
          <w:sz w:val="24"/>
          <w:szCs w:val="24"/>
        </w:rPr>
        <w:t xml:space="preserve"> Федерального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закона  от  25  октября  2001 г. N 137-ФЗ "О введении в действие Земельного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кодекса Российской Федерации");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собственник жилого дома, расположенного на испрашиваемом земельном</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участке,  при  условии,  если  земельный  участок  находился  в фактическом</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пользовании  заявителя  до  29  октября  2001  г.  и  на  него  отсутствуют</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правоустанавливающие  документы  при  этом заявитель постоянно проживает на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территории  Волгоградской  области в течение не менее 5 лет, предшествующих</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дате  подачи  заявления  и  обратился  с  заявлением  до  01 января 2016 г.</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w:t>
      </w:r>
      <w:hyperlink r:id="rId45" w:tooltip="Закон Волгоградской области от 14.07.2015 N 123-ОД (ред. от 06.07.2016)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Ко" w:history="1">
        <w:r w:rsidRPr="0012376A">
          <w:rPr>
            <w:rFonts w:ascii="Arial" w:hAnsi="Arial" w:cs="Arial"/>
            <w:color w:val="0000FF"/>
            <w:sz w:val="24"/>
            <w:szCs w:val="24"/>
          </w:rPr>
          <w:t>абзац  первый  пункта  4  статьи 1</w:t>
        </w:r>
      </w:hyperlink>
      <w:r w:rsidRPr="0012376A">
        <w:rPr>
          <w:rFonts w:ascii="Arial" w:hAnsi="Arial" w:cs="Arial"/>
          <w:sz w:val="24"/>
          <w:szCs w:val="24"/>
        </w:rPr>
        <w:t xml:space="preserve"> Закона Волгоградской области от 14 июля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2015  г.  N  123-ОД  "О  предоставлении  земельных  участков, находящихся в</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государственной  или  муниципальной  собственности, в собственность граждан</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бесплатно");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B91C5D" w:rsidP="00081A65">
      <w:pPr>
        <w:pStyle w:val="ConsPlusNonformat0"/>
        <w:jc w:val="both"/>
        <w:rPr>
          <w:rFonts w:ascii="Arial" w:hAnsi="Arial" w:cs="Arial"/>
          <w:sz w:val="24"/>
          <w:szCs w:val="24"/>
        </w:rPr>
      </w:pPr>
      <w:r w:rsidRPr="0012376A">
        <w:rPr>
          <w:rFonts w:ascii="Arial" w:hAnsi="Arial" w:cs="Arial"/>
          <w:sz w:val="24"/>
          <w:szCs w:val="24"/>
        </w:rPr>
        <w:t xml:space="preserve">    │     </w:t>
      </w:r>
      <w:r w:rsidR="00081A65" w:rsidRPr="0012376A">
        <w:rPr>
          <w:rFonts w:ascii="Arial" w:hAnsi="Arial" w:cs="Arial"/>
          <w:sz w:val="24"/>
          <w:szCs w:val="24"/>
        </w:rPr>
        <w:t xml:space="preserve"> собственник жилого дома, расположенного на испрашиваемом земельном</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участке,  предоставленного  ему  на основании договора аренды до 29 октября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2001 г., при этом заявитель постоянно проживает на территории Волгоградской</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области  в  течение  не  менее  5 лет, предшествующих дате подачи заявления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w:t>
      </w:r>
      <w:hyperlink r:id="rId46" w:tooltip="Закон Волгоградской области от 14.07.2015 N 123-ОД (ред. от 06.07.2016)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Ко" w:history="1">
        <w:r w:rsidRPr="0012376A">
          <w:rPr>
            <w:rFonts w:ascii="Arial" w:hAnsi="Arial" w:cs="Arial"/>
            <w:color w:val="0000FF"/>
            <w:sz w:val="24"/>
            <w:szCs w:val="24"/>
          </w:rPr>
          <w:t>абзац  второй  пункта  4  статьи 1</w:t>
        </w:r>
      </w:hyperlink>
      <w:r w:rsidRPr="0012376A">
        <w:rPr>
          <w:rFonts w:ascii="Arial" w:hAnsi="Arial" w:cs="Arial"/>
          <w:sz w:val="24"/>
          <w:szCs w:val="24"/>
        </w:rPr>
        <w:t xml:space="preserve"> Закона Волгоградской области от 14 июля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2015  г.  N  123-ОД  "О  предоставлении  земельных  участков, находящихся в</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государственной  или  муниципальной  собственности, в собственность граждан</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бесплатно");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члены некоммерческой организации, созданной гражданами, которой</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предоставлен  земельный  участок  для садоводства, огородничества, желающие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приобрести   в   общую  собственность  земельный  участок,  образованный  в</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результате раздела земельного участка, предоставленного этой некоммерческой</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организации  и  относящегося  к  имуществу  общего  пользования (</w:t>
      </w:r>
      <w:hyperlink r:id="rId47" w:tooltip="&quot;Земельный кодекс Российской Федерации&quot; от 25.10.2001 N 136-ФЗ (ред. от 03.07.2016) (с изм. и доп., вступ. в силу с 01.09.2016){КонсультантПлюс}" w:history="1">
        <w:r w:rsidRPr="0012376A">
          <w:rPr>
            <w:rFonts w:ascii="Arial" w:hAnsi="Arial" w:cs="Arial"/>
            <w:color w:val="0000FF"/>
            <w:sz w:val="24"/>
            <w:szCs w:val="24"/>
          </w:rPr>
          <w:t>подпункт 3</w:t>
        </w:r>
      </w:hyperlink>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статьи 39.5 Земельного кодекса Российской Федерации);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некоммерческая   организация,   созданная   гражданами,   желающая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приобрести  земельный участок, образованный в результате раздела земельного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участка,  предоставленного этой некоммерческой организации для садоводства,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огородничества  и  относящегося  к имуществу общего пользования (</w:t>
      </w:r>
      <w:hyperlink r:id="rId48" w:tooltip="&quot;Земельный кодекс Российской Федерации&quot; от 25.10.2001 N 136-ФЗ (ред. от 03.07.2016) (с изм. и доп., вступ. в силу с 01.09.2016){КонсультантПлюс}" w:history="1">
        <w:r w:rsidRPr="0012376A">
          <w:rPr>
            <w:rFonts w:ascii="Arial" w:hAnsi="Arial" w:cs="Arial"/>
            <w:color w:val="0000FF"/>
            <w:sz w:val="24"/>
            <w:szCs w:val="24"/>
          </w:rPr>
          <w:t>подпункт 3</w:t>
        </w:r>
      </w:hyperlink>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статьи 39.5 Земельного кодекса Российской Федерации);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B91C5D" w:rsidP="00081A65">
      <w:pPr>
        <w:pStyle w:val="ConsPlusNonformat0"/>
        <w:jc w:val="both"/>
        <w:rPr>
          <w:rFonts w:ascii="Arial" w:hAnsi="Arial" w:cs="Arial"/>
          <w:sz w:val="24"/>
          <w:szCs w:val="24"/>
        </w:rPr>
      </w:pPr>
      <w:r w:rsidRPr="0012376A">
        <w:rPr>
          <w:rFonts w:ascii="Arial" w:hAnsi="Arial" w:cs="Arial"/>
          <w:sz w:val="24"/>
          <w:szCs w:val="24"/>
        </w:rPr>
        <w:t xml:space="preserve">    │     </w:t>
      </w:r>
      <w:r w:rsidR="00081A65" w:rsidRPr="0012376A">
        <w:rPr>
          <w:rFonts w:ascii="Arial" w:hAnsi="Arial" w:cs="Arial"/>
          <w:sz w:val="24"/>
          <w:szCs w:val="24"/>
        </w:rPr>
        <w:t xml:space="preserve"> физическое  или  юридическое  лицо,  с  которым заключен договор 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развитии  застроенной  территории,  желающее  приобрести земельный участок,</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образованный   в   границах   застроенной   территории   и   находящийся  в</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муниципальной  собственности  (</w:t>
      </w:r>
      <w:hyperlink r:id="rId49" w:tooltip="&quot;Земельный кодекс Российской Федерации&quot; от 25.10.2001 N 136-ФЗ (ред. от 03.07.2016) (с изм. и доп., вступ. в силу с 01.09.2016){КонсультантПлюс}" w:history="1">
        <w:r w:rsidRPr="0012376A">
          <w:rPr>
            <w:rFonts w:ascii="Arial" w:hAnsi="Arial" w:cs="Arial"/>
            <w:color w:val="0000FF"/>
            <w:sz w:val="24"/>
            <w:szCs w:val="24"/>
          </w:rPr>
          <w:t>подпункт  1  статьи  39.5</w:t>
        </w:r>
      </w:hyperlink>
      <w:r w:rsidRPr="0012376A">
        <w:rPr>
          <w:rFonts w:ascii="Arial" w:hAnsi="Arial" w:cs="Arial"/>
          <w:sz w:val="24"/>
          <w:szCs w:val="24"/>
        </w:rPr>
        <w:t xml:space="preserve"> Земельного кодекса</w:t>
      </w:r>
    </w:p>
    <w:p w:rsidR="00081A65" w:rsidRDefault="00081A65" w:rsidP="00081A65">
      <w:pPr>
        <w:pStyle w:val="ConsPlusNonformat0"/>
        <w:jc w:val="both"/>
        <w:rPr>
          <w:rFonts w:ascii="Arial" w:hAnsi="Arial" w:cs="Arial"/>
          <w:sz w:val="24"/>
          <w:szCs w:val="24"/>
        </w:rPr>
      </w:pPr>
      <w:r w:rsidRPr="0012376A">
        <w:rPr>
          <w:rFonts w:ascii="Arial" w:hAnsi="Arial" w:cs="Arial"/>
          <w:sz w:val="24"/>
          <w:szCs w:val="24"/>
        </w:rPr>
        <w:t>Российской Федерации);</w:t>
      </w:r>
    </w:p>
    <w:p w:rsidR="007A5EA9" w:rsidRDefault="007A5EA9" w:rsidP="00081A65">
      <w:pPr>
        <w:pStyle w:val="ConsPlusNonformat0"/>
        <w:jc w:val="both"/>
        <w:rPr>
          <w:rFonts w:ascii="Arial" w:hAnsi="Arial" w:cs="Arial"/>
          <w:sz w:val="24"/>
          <w:szCs w:val="24"/>
        </w:rPr>
      </w:pPr>
    </w:p>
    <w:p w:rsidR="007A5EA9" w:rsidRPr="0012376A" w:rsidRDefault="007A5EA9" w:rsidP="00081A65">
      <w:pPr>
        <w:pStyle w:val="ConsPlusNonformat0"/>
        <w:jc w:val="both"/>
        <w:rPr>
          <w:rFonts w:ascii="Arial" w:hAnsi="Arial" w:cs="Arial"/>
          <w:sz w:val="24"/>
          <w:szCs w:val="24"/>
        </w:rPr>
      </w:pPr>
    </w:p>
    <w:p w:rsidR="00081A65" w:rsidRDefault="00081A65" w:rsidP="00081A65">
      <w:pPr>
        <w:pStyle w:val="ConsPlusNonformat0"/>
        <w:jc w:val="both"/>
        <w:rPr>
          <w:rFonts w:ascii="Arial" w:hAnsi="Arial" w:cs="Arial"/>
          <w:sz w:val="24"/>
          <w:szCs w:val="24"/>
        </w:rPr>
      </w:pPr>
      <w:r w:rsidRPr="0012376A">
        <w:rPr>
          <w:rFonts w:ascii="Arial" w:hAnsi="Arial" w:cs="Arial"/>
          <w:sz w:val="24"/>
          <w:szCs w:val="24"/>
        </w:rPr>
        <w:lastRenderedPageBreak/>
        <w:t xml:space="preserve">    ┌──┐</w:t>
      </w:r>
    </w:p>
    <w:p w:rsidR="00081A65" w:rsidRPr="0012376A" w:rsidRDefault="00B91C5D" w:rsidP="00081A65">
      <w:pPr>
        <w:pStyle w:val="ConsPlusNonformat0"/>
        <w:jc w:val="both"/>
        <w:rPr>
          <w:rFonts w:ascii="Arial" w:hAnsi="Arial" w:cs="Arial"/>
          <w:sz w:val="24"/>
          <w:szCs w:val="24"/>
        </w:rPr>
      </w:pPr>
      <w:r w:rsidRPr="0012376A">
        <w:rPr>
          <w:rFonts w:ascii="Arial" w:hAnsi="Arial" w:cs="Arial"/>
          <w:sz w:val="24"/>
          <w:szCs w:val="24"/>
        </w:rPr>
        <w:t xml:space="preserve">    │     </w:t>
      </w:r>
      <w:r w:rsidR="00081A65" w:rsidRPr="0012376A">
        <w:rPr>
          <w:rFonts w:ascii="Arial" w:hAnsi="Arial" w:cs="Arial"/>
          <w:sz w:val="24"/>
          <w:szCs w:val="24"/>
        </w:rPr>
        <w:t xml:space="preserve"> религиозная   организация,  имеющая  в  собственности  здания  или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сооружения религиозного или благотворительного назначения, расположенные на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земельном  участке  (</w:t>
      </w:r>
      <w:hyperlink r:id="rId50" w:tooltip="&quot;Земельный кодекс Российской Федерации&quot; от 25.10.2001 N 136-ФЗ (ред. от 03.07.2016) (с изм. и доп., вступ. в силу с 01.09.2016){КонсультантПлюс}" w:history="1">
        <w:r w:rsidRPr="0012376A">
          <w:rPr>
            <w:rFonts w:ascii="Arial" w:hAnsi="Arial" w:cs="Arial"/>
            <w:color w:val="0000FF"/>
            <w:sz w:val="24"/>
            <w:szCs w:val="24"/>
          </w:rPr>
          <w:t>подпункт  2  статьи 39.5</w:t>
        </w:r>
      </w:hyperlink>
      <w:r w:rsidRPr="0012376A">
        <w:rPr>
          <w:rFonts w:ascii="Arial" w:hAnsi="Arial" w:cs="Arial"/>
          <w:sz w:val="24"/>
          <w:szCs w:val="24"/>
        </w:rPr>
        <w:t xml:space="preserve"> Земельного кодекса Российской</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Федерации);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B91C5D" w:rsidP="00081A65">
      <w:pPr>
        <w:pStyle w:val="ConsPlusNonformat0"/>
        <w:jc w:val="both"/>
        <w:rPr>
          <w:rFonts w:ascii="Arial" w:hAnsi="Arial" w:cs="Arial"/>
          <w:sz w:val="24"/>
          <w:szCs w:val="24"/>
        </w:rPr>
      </w:pPr>
      <w:r w:rsidRPr="0012376A">
        <w:rPr>
          <w:rFonts w:ascii="Arial" w:hAnsi="Arial" w:cs="Arial"/>
          <w:sz w:val="24"/>
          <w:szCs w:val="24"/>
        </w:rPr>
        <w:t xml:space="preserve">    │     </w:t>
      </w:r>
      <w:r w:rsidR="00081A65" w:rsidRPr="0012376A">
        <w:rPr>
          <w:rFonts w:ascii="Arial" w:hAnsi="Arial" w:cs="Arial"/>
          <w:sz w:val="24"/>
          <w:szCs w:val="24"/>
        </w:rPr>
        <w:t xml:space="preserve"> общероссийская общественная организация инвалидов или организация,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единственным   учредителем  которой  является  общероссийская  общественная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организация  инвалидов,  желающие  приобрести земельный участок, на котором</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расположены  здания,  строения и сооружения, находящиеся на 29 октября 2001</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г.  в  собственности этих организаций (</w:t>
      </w:r>
      <w:hyperlink r:id="rId51"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2376A">
          <w:rPr>
            <w:rFonts w:ascii="Arial" w:hAnsi="Arial" w:cs="Arial"/>
            <w:color w:val="0000FF"/>
            <w:sz w:val="24"/>
            <w:szCs w:val="24"/>
          </w:rPr>
          <w:t>пункт 2 статьи 3</w:t>
        </w:r>
      </w:hyperlink>
      <w:r w:rsidRPr="0012376A">
        <w:rPr>
          <w:rFonts w:ascii="Arial" w:hAnsi="Arial" w:cs="Arial"/>
          <w:sz w:val="24"/>
          <w:szCs w:val="24"/>
        </w:rPr>
        <w:t xml:space="preserve"> Федерального закона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от  25  октября  2001 г. N 137-ФЗ "О введении в действие Земельного кодекса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Российской Федерации);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иные  случаи,  предусмотренные  федеральными  законами  и законами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субъекта  Российской  Федерации  (</w:t>
      </w:r>
      <w:hyperlink r:id="rId52" w:tooltip="&quot;Земельный кодекс Российской Федерации&quot; от 25.10.2001 N 136-ФЗ (ред. от 03.07.2016) (с изм. и доп., вступ. в силу с 01.09.2016){КонсультантПлюс}" w:history="1">
        <w:r w:rsidRPr="0012376A">
          <w:rPr>
            <w:rFonts w:ascii="Arial" w:hAnsi="Arial" w:cs="Arial"/>
            <w:color w:val="0000FF"/>
            <w:sz w:val="24"/>
            <w:szCs w:val="24"/>
          </w:rPr>
          <w:t>пункт  7  статьи  39.5</w:t>
        </w:r>
      </w:hyperlink>
      <w:r w:rsidRPr="0012376A">
        <w:rPr>
          <w:rFonts w:ascii="Arial" w:hAnsi="Arial" w:cs="Arial"/>
          <w:sz w:val="24"/>
          <w:szCs w:val="24"/>
        </w:rPr>
        <w:t xml:space="preserve"> Земельного кодекса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Российской Федерации) /указать/: __________________________________________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B91C5D"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Земельный     участок     имеет     следующие    адресные    ориентиры:</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w:t>
      </w:r>
      <w:r w:rsidRPr="0012376A">
        <w:rPr>
          <w:rFonts w:ascii="Arial" w:hAnsi="Arial" w:cs="Arial"/>
        </w:rPr>
        <w:t>город, село, наименование садоводческого объединения, район, N квартала,</w:t>
      </w:r>
      <w:r w:rsidR="0012376A">
        <w:rPr>
          <w:rFonts w:ascii="Arial" w:hAnsi="Arial" w:cs="Arial"/>
        </w:rPr>
        <w:t xml:space="preserve"> </w:t>
      </w:r>
      <w:r w:rsidRPr="0012376A">
        <w:rPr>
          <w:rFonts w:ascii="Arial" w:hAnsi="Arial" w:cs="Arial"/>
        </w:rPr>
        <w:t>N участка, иные адресные ориентиры</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B91C5D"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Реквизиты   документа,  удостоверяющего  право,  на  котором  заявитель</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использует земельный участок (</w:t>
      </w:r>
      <w:r w:rsidRPr="0012376A">
        <w:rPr>
          <w:rFonts w:ascii="Arial" w:hAnsi="Arial" w:cs="Arial"/>
        </w:rPr>
        <w:t>на момент подачи настоящего заявления</w:t>
      </w:r>
      <w:r w:rsidRPr="0012376A">
        <w:rPr>
          <w:rFonts w:ascii="Arial" w:hAnsi="Arial" w:cs="Arial"/>
          <w:sz w:val="24"/>
          <w:szCs w:val="24"/>
        </w:rPr>
        <w:t xml:space="preserve">): </w:t>
      </w:r>
      <w:r w:rsidR="0012376A">
        <w:rPr>
          <w:rFonts w:ascii="Arial" w:hAnsi="Arial" w:cs="Arial"/>
          <w:sz w:val="24"/>
          <w:szCs w:val="24"/>
        </w:rPr>
        <w:t>__________</w:t>
      </w:r>
      <w:r w:rsidRPr="0012376A">
        <w:rPr>
          <w:rFonts w:ascii="Arial" w:hAnsi="Arial" w:cs="Arial"/>
          <w:sz w:val="24"/>
          <w:szCs w:val="24"/>
        </w:rPr>
        <w:t>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B91C5D"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12376A">
      <w:pPr>
        <w:pStyle w:val="ConsPlusNonformat0"/>
        <w:jc w:val="center"/>
        <w:rPr>
          <w:rFonts w:ascii="Arial" w:hAnsi="Arial" w:cs="Arial"/>
          <w:sz w:val="24"/>
          <w:szCs w:val="24"/>
        </w:rPr>
      </w:pPr>
      <w:r w:rsidRPr="0012376A">
        <w:rPr>
          <w:rFonts w:ascii="Arial" w:hAnsi="Arial" w:cs="Arial"/>
          <w:sz w:val="24"/>
          <w:szCs w:val="24"/>
        </w:rPr>
        <w:t>(</w:t>
      </w:r>
      <w:r w:rsidRPr="0012376A">
        <w:rPr>
          <w:rFonts w:ascii="Arial" w:hAnsi="Arial" w:cs="Arial"/>
        </w:rPr>
        <w:t>название, номер, дата выдачи, выдавший орган</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Реквизиты   решения   о   предварительном  согласовании  предоставления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земельного   участка   в   случае,  если  испрашиваемый  земельный  участок</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образовывался  или  его  границы  уточнялись  на основании данного решения: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____________________________________________________________________</w:t>
      </w:r>
      <w:r w:rsidR="00B91C5D" w:rsidRPr="0012376A">
        <w:rPr>
          <w:rFonts w:ascii="Arial" w:hAnsi="Arial" w:cs="Arial"/>
          <w:sz w:val="24"/>
          <w:szCs w:val="24"/>
        </w:rPr>
        <w:t>____</w:t>
      </w:r>
      <w:r w:rsidRPr="0012376A">
        <w:rPr>
          <w:rFonts w:ascii="Arial" w:hAnsi="Arial" w:cs="Arial"/>
          <w:sz w:val="24"/>
          <w:szCs w:val="24"/>
        </w:rPr>
        <w:t>.</w:t>
      </w:r>
    </w:p>
    <w:p w:rsidR="0012376A" w:rsidRDefault="0012376A" w:rsidP="00B91C5D">
      <w:pPr>
        <w:pStyle w:val="ConsPlusNonformat0"/>
        <w:jc w:val="center"/>
        <w:rPr>
          <w:rFonts w:ascii="Arial" w:hAnsi="Arial" w:cs="Arial"/>
          <w:sz w:val="24"/>
          <w:szCs w:val="24"/>
        </w:rPr>
      </w:pPr>
    </w:p>
    <w:p w:rsidR="00081A65" w:rsidRPr="0012376A" w:rsidRDefault="00081A65" w:rsidP="00B91C5D">
      <w:pPr>
        <w:pStyle w:val="ConsPlusNonformat0"/>
        <w:jc w:val="center"/>
        <w:rPr>
          <w:rFonts w:ascii="Arial" w:hAnsi="Arial" w:cs="Arial"/>
          <w:sz w:val="24"/>
          <w:szCs w:val="24"/>
        </w:rPr>
      </w:pPr>
      <w:r w:rsidRPr="0012376A">
        <w:rPr>
          <w:rFonts w:ascii="Arial" w:hAnsi="Arial" w:cs="Arial"/>
          <w:sz w:val="24"/>
          <w:szCs w:val="24"/>
        </w:rPr>
        <w:t>Перечень</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объектов недвижимости, расположенных на земельном участке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(заполняется при наличии объектов недвижимости)</w:t>
      </w:r>
    </w:p>
    <w:p w:rsidR="00081A65" w:rsidRPr="0012376A" w:rsidRDefault="00081A65" w:rsidP="00081A65">
      <w:pPr>
        <w:pStyle w:val="ConsPlusNorm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19"/>
        <w:gridCol w:w="2011"/>
        <w:gridCol w:w="2154"/>
        <w:gridCol w:w="2891"/>
        <w:gridCol w:w="1984"/>
      </w:tblGrid>
      <w:tr w:rsidR="00081A65" w:rsidRPr="0012376A" w:rsidTr="00081A65">
        <w:tc>
          <w:tcPr>
            <w:tcW w:w="619"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jc w:val="center"/>
              <w:rPr>
                <w:sz w:val="24"/>
                <w:szCs w:val="24"/>
              </w:rPr>
            </w:pPr>
            <w:r w:rsidRPr="0012376A">
              <w:rPr>
                <w:sz w:val="24"/>
                <w:szCs w:val="24"/>
              </w:rPr>
              <w:t>N п/п</w:t>
            </w:r>
          </w:p>
        </w:tc>
        <w:tc>
          <w:tcPr>
            <w:tcW w:w="201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jc w:val="center"/>
              <w:rPr>
                <w:sz w:val="24"/>
                <w:szCs w:val="24"/>
              </w:rPr>
            </w:pPr>
            <w:r w:rsidRPr="0012376A">
              <w:rPr>
                <w:sz w:val="24"/>
                <w:szCs w:val="24"/>
              </w:rPr>
              <w:t>Наименование объекта</w:t>
            </w:r>
          </w:p>
        </w:tc>
        <w:tc>
          <w:tcPr>
            <w:tcW w:w="215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jc w:val="center"/>
              <w:rPr>
                <w:sz w:val="24"/>
                <w:szCs w:val="24"/>
              </w:rPr>
            </w:pPr>
            <w:r w:rsidRPr="0012376A">
              <w:rPr>
                <w:sz w:val="24"/>
                <w:szCs w:val="24"/>
              </w:rPr>
              <w:t>Собственник(-и)</w:t>
            </w:r>
          </w:p>
        </w:tc>
        <w:tc>
          <w:tcPr>
            <w:tcW w:w="289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jc w:val="center"/>
              <w:rPr>
                <w:sz w:val="24"/>
                <w:szCs w:val="24"/>
              </w:rPr>
            </w:pPr>
            <w:r w:rsidRPr="0012376A">
              <w:rPr>
                <w:sz w:val="24"/>
                <w:szCs w:val="24"/>
              </w:rPr>
              <w:t>Реквизиты правоустанавливающих документов</w:t>
            </w:r>
          </w:p>
        </w:tc>
        <w:tc>
          <w:tcPr>
            <w:tcW w:w="198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jc w:val="center"/>
              <w:rPr>
                <w:sz w:val="24"/>
                <w:szCs w:val="24"/>
              </w:rPr>
            </w:pPr>
            <w:r w:rsidRPr="0012376A">
              <w:rPr>
                <w:sz w:val="24"/>
                <w:szCs w:val="24"/>
              </w:rPr>
              <w:t xml:space="preserve">Распределение долей в праве собственности на объект недвижимости </w:t>
            </w:r>
            <w:hyperlink w:anchor="Par851" w:tooltip="    &lt;**&gt;  Заполняется  при  наличии  нескольких  собственников объекта(-ов)" w:history="1">
              <w:r w:rsidRPr="0012376A">
                <w:rPr>
                  <w:color w:val="0000FF"/>
                  <w:sz w:val="24"/>
                  <w:szCs w:val="24"/>
                </w:rPr>
                <w:t>&lt;**&gt;</w:t>
              </w:r>
            </w:hyperlink>
          </w:p>
        </w:tc>
      </w:tr>
      <w:tr w:rsidR="00081A65" w:rsidRPr="0012376A" w:rsidTr="00081A65">
        <w:tc>
          <w:tcPr>
            <w:tcW w:w="619"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01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89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r>
      <w:tr w:rsidR="00081A65" w:rsidRPr="0012376A" w:rsidTr="00081A65">
        <w:tc>
          <w:tcPr>
            <w:tcW w:w="619"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01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89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r>
      <w:tr w:rsidR="00081A65" w:rsidRPr="0012376A" w:rsidTr="00081A65">
        <w:tc>
          <w:tcPr>
            <w:tcW w:w="619"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01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89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r>
      <w:tr w:rsidR="00081A65" w:rsidRPr="0012376A" w:rsidTr="00081A65">
        <w:tc>
          <w:tcPr>
            <w:tcW w:w="619"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01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15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2891"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081A65" w:rsidRPr="0012376A" w:rsidRDefault="00081A65" w:rsidP="00081A65">
            <w:pPr>
              <w:pStyle w:val="ConsPlusNormal0"/>
              <w:rPr>
                <w:sz w:val="24"/>
                <w:szCs w:val="24"/>
              </w:rPr>
            </w:pPr>
          </w:p>
        </w:tc>
      </w:tr>
    </w:tbl>
    <w:p w:rsidR="00081A65" w:rsidRPr="0012376A" w:rsidRDefault="00081A65" w:rsidP="00081A65">
      <w:pPr>
        <w:pStyle w:val="ConsPlusNormal0"/>
        <w:jc w:val="both"/>
        <w:rPr>
          <w:sz w:val="24"/>
          <w:szCs w:val="24"/>
        </w:rPr>
      </w:pPr>
    </w:p>
    <w:p w:rsidR="00081A65" w:rsidRPr="0012376A" w:rsidRDefault="00081A65" w:rsidP="00081A65">
      <w:pPr>
        <w:pStyle w:val="ConsPlusNonformat0"/>
        <w:jc w:val="both"/>
        <w:rPr>
          <w:rFonts w:ascii="Arial" w:hAnsi="Arial" w:cs="Arial"/>
          <w:sz w:val="24"/>
          <w:szCs w:val="24"/>
        </w:rPr>
      </w:pPr>
      <w:bookmarkStart w:id="30" w:name="Par851"/>
      <w:bookmarkEnd w:id="30"/>
      <w:r w:rsidRPr="0012376A">
        <w:rPr>
          <w:rFonts w:ascii="Arial" w:hAnsi="Arial" w:cs="Arial"/>
          <w:sz w:val="24"/>
          <w:szCs w:val="24"/>
        </w:rPr>
        <w:t xml:space="preserve">    &lt;**&gt;  Заполняется  при  наличии  нескольких  собственников объекта(-</w:t>
      </w:r>
      <w:proofErr w:type="spellStart"/>
      <w:r w:rsidRPr="0012376A">
        <w:rPr>
          <w:rFonts w:ascii="Arial" w:hAnsi="Arial" w:cs="Arial"/>
          <w:sz w:val="24"/>
          <w:szCs w:val="24"/>
        </w:rPr>
        <w:t>ов</w:t>
      </w:r>
      <w:proofErr w:type="spellEnd"/>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недвижимости (в %).</w:t>
      </w:r>
    </w:p>
    <w:p w:rsidR="00081A65" w:rsidRPr="0012376A" w:rsidRDefault="00081A65" w:rsidP="00081A65">
      <w:pPr>
        <w:pStyle w:val="ConsPlusNonformat0"/>
        <w:jc w:val="both"/>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lastRenderedPageBreak/>
        <w:t xml:space="preserve">    Основания  возникновения  права  собственности на объект недвижимости у</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заявителя: ________________________________________________________________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B91C5D"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B91C5D">
      <w:pPr>
        <w:pStyle w:val="ConsPlusNonformat0"/>
        <w:jc w:val="center"/>
        <w:rPr>
          <w:rFonts w:ascii="Arial" w:hAnsi="Arial" w:cs="Arial"/>
        </w:rPr>
      </w:pPr>
      <w:r w:rsidRPr="0012376A">
        <w:rPr>
          <w:rFonts w:ascii="Arial" w:hAnsi="Arial" w:cs="Arial"/>
          <w:sz w:val="24"/>
          <w:szCs w:val="24"/>
        </w:rPr>
        <w:t>(</w:t>
      </w:r>
      <w:r w:rsidRPr="0012376A">
        <w:rPr>
          <w:rFonts w:ascii="Arial" w:hAnsi="Arial" w:cs="Arial"/>
        </w:rPr>
        <w:t>указываются реквизиты правоустанавливающего документа: договора,</w:t>
      </w:r>
    </w:p>
    <w:p w:rsidR="00081A65" w:rsidRPr="0012376A" w:rsidRDefault="00081A65" w:rsidP="00B91C5D">
      <w:pPr>
        <w:pStyle w:val="ConsPlusNonformat0"/>
        <w:jc w:val="center"/>
        <w:rPr>
          <w:rFonts w:ascii="Arial" w:hAnsi="Arial" w:cs="Arial"/>
          <w:sz w:val="24"/>
          <w:szCs w:val="24"/>
        </w:rPr>
      </w:pPr>
      <w:r w:rsidRPr="0012376A">
        <w:rPr>
          <w:rFonts w:ascii="Arial" w:hAnsi="Arial" w:cs="Arial"/>
        </w:rPr>
        <w:t>распорядительного акта органа власти, решения суда</w:t>
      </w:r>
      <w:r w:rsidRPr="0012376A">
        <w:rPr>
          <w:rFonts w:ascii="Arial" w:hAnsi="Arial" w:cs="Arial"/>
          <w:sz w:val="24"/>
          <w:szCs w:val="24"/>
        </w:rPr>
        <w:t>)</w:t>
      </w:r>
    </w:p>
    <w:p w:rsidR="00081A65" w:rsidRPr="0012376A" w:rsidRDefault="00081A65" w:rsidP="00B91C5D">
      <w:pPr>
        <w:pStyle w:val="ConsPlusNonformat0"/>
        <w:jc w:val="center"/>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Правом  на  первоочередное/внеочередное приобретение земельных участков</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ранее не пользовался(-</w:t>
      </w:r>
      <w:proofErr w:type="spellStart"/>
      <w:r w:rsidRPr="0012376A">
        <w:rPr>
          <w:rFonts w:ascii="Arial" w:hAnsi="Arial" w:cs="Arial"/>
          <w:sz w:val="24"/>
          <w:szCs w:val="24"/>
        </w:rPr>
        <w:t>лась</w:t>
      </w:r>
      <w:proofErr w:type="spellEnd"/>
      <w:r w:rsidRPr="0012376A">
        <w:rPr>
          <w:rFonts w:ascii="Arial" w:hAnsi="Arial" w:cs="Arial"/>
          <w:sz w:val="24"/>
          <w:szCs w:val="24"/>
        </w:rPr>
        <w:t>) ______________________________________________.</w:t>
      </w:r>
    </w:p>
    <w:p w:rsidR="00081A65" w:rsidRPr="0012376A" w:rsidRDefault="00081A65" w:rsidP="00B91C5D">
      <w:pPr>
        <w:pStyle w:val="ConsPlusNonformat0"/>
        <w:jc w:val="center"/>
        <w:rPr>
          <w:rFonts w:ascii="Arial" w:hAnsi="Arial" w:cs="Arial"/>
          <w:sz w:val="24"/>
          <w:szCs w:val="24"/>
        </w:rPr>
      </w:pPr>
      <w:r w:rsidRPr="0012376A">
        <w:rPr>
          <w:rFonts w:ascii="Arial" w:hAnsi="Arial" w:cs="Arial"/>
          <w:sz w:val="24"/>
          <w:szCs w:val="24"/>
        </w:rPr>
        <w:t>(</w:t>
      </w:r>
      <w:r w:rsidRPr="0012376A">
        <w:rPr>
          <w:rFonts w:ascii="Arial" w:hAnsi="Arial" w:cs="Arial"/>
        </w:rPr>
        <w:t>подпись заявителя/его представителя</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Информация    о    состоянии    заявителя    (физического    лица)    в</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зарегистрированном   браке   на   момент   подачи   заявления  (заполняется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собственноручно):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w:t>
      </w:r>
      <w:r w:rsidR="00B91C5D" w:rsidRPr="0012376A">
        <w:rPr>
          <w:rFonts w:ascii="Arial" w:hAnsi="Arial" w:cs="Arial"/>
          <w:sz w:val="24"/>
          <w:szCs w:val="24"/>
        </w:rPr>
        <w:t>_____________________________</w:t>
      </w:r>
    </w:p>
    <w:p w:rsidR="00081A65" w:rsidRPr="0012376A" w:rsidRDefault="00081A65" w:rsidP="00B91C5D">
      <w:pPr>
        <w:pStyle w:val="ConsPlusNonformat0"/>
        <w:jc w:val="center"/>
        <w:rPr>
          <w:rFonts w:ascii="Arial" w:hAnsi="Arial" w:cs="Arial"/>
        </w:rPr>
      </w:pPr>
      <w:r w:rsidRPr="0012376A">
        <w:rPr>
          <w:rFonts w:ascii="Arial" w:hAnsi="Arial" w:cs="Arial"/>
          <w:sz w:val="24"/>
          <w:szCs w:val="24"/>
        </w:rPr>
        <w:t>(</w:t>
      </w:r>
      <w:r w:rsidRPr="0012376A">
        <w:rPr>
          <w:rFonts w:ascii="Arial" w:hAnsi="Arial" w:cs="Arial"/>
        </w:rPr>
        <w:t>не состою в зарегистрированном браке/состою в зарегистрированном браке,</w:t>
      </w:r>
    </w:p>
    <w:p w:rsidR="00081A65" w:rsidRPr="0012376A" w:rsidRDefault="00081A65" w:rsidP="00B91C5D">
      <w:pPr>
        <w:pStyle w:val="ConsPlusNonformat0"/>
        <w:jc w:val="center"/>
        <w:rPr>
          <w:rFonts w:ascii="Arial" w:hAnsi="Arial" w:cs="Arial"/>
          <w:sz w:val="24"/>
          <w:szCs w:val="24"/>
        </w:rPr>
      </w:pPr>
      <w:r w:rsidRPr="0012376A">
        <w:rPr>
          <w:rFonts w:ascii="Arial" w:hAnsi="Arial" w:cs="Arial"/>
        </w:rPr>
        <w:t>нотариально заверенное согласие супруга имеется</w:t>
      </w:r>
      <w:r w:rsidRPr="0012376A">
        <w:rPr>
          <w:rFonts w:ascii="Arial" w:hAnsi="Arial" w:cs="Arial"/>
          <w:sz w:val="24"/>
          <w:szCs w:val="24"/>
        </w:rPr>
        <w:t>)</w:t>
      </w:r>
    </w:p>
    <w:p w:rsidR="00081A65" w:rsidRPr="0012376A" w:rsidRDefault="00B91C5D" w:rsidP="00081A65">
      <w:pPr>
        <w:pStyle w:val="ConsPlusNonformat0"/>
        <w:jc w:val="both"/>
        <w:rPr>
          <w:rFonts w:ascii="Arial" w:hAnsi="Arial" w:cs="Arial"/>
          <w:sz w:val="24"/>
          <w:szCs w:val="24"/>
        </w:rPr>
      </w:pPr>
      <w:r w:rsidRPr="0012376A">
        <w:rPr>
          <w:rFonts w:ascii="Arial" w:hAnsi="Arial" w:cs="Arial"/>
          <w:sz w:val="24"/>
          <w:szCs w:val="24"/>
        </w:rPr>
        <w:t>___________________________</w:t>
      </w:r>
      <w:r w:rsidR="00081A65" w:rsidRPr="0012376A">
        <w:rPr>
          <w:rFonts w:ascii="Arial" w:hAnsi="Arial" w:cs="Arial"/>
          <w:sz w:val="24"/>
          <w:szCs w:val="24"/>
        </w:rPr>
        <w:t>_________________________________________</w:t>
      </w:r>
      <w:r w:rsidR="0012376A">
        <w:rPr>
          <w:rFonts w:ascii="Arial" w:hAnsi="Arial" w:cs="Arial"/>
          <w:sz w:val="24"/>
          <w:szCs w:val="24"/>
        </w:rPr>
        <w:t>_______</w:t>
      </w:r>
      <w:r w:rsidR="00081A65" w:rsidRPr="0012376A">
        <w:rPr>
          <w:rFonts w:ascii="Arial" w:hAnsi="Arial" w:cs="Arial"/>
          <w:sz w:val="24"/>
          <w:szCs w:val="24"/>
        </w:rPr>
        <w:t>.</w:t>
      </w:r>
    </w:p>
    <w:p w:rsidR="00081A65" w:rsidRPr="0012376A" w:rsidRDefault="00081A65" w:rsidP="00B91C5D">
      <w:pPr>
        <w:pStyle w:val="ConsPlusNonformat0"/>
        <w:jc w:val="center"/>
        <w:rPr>
          <w:rFonts w:ascii="Arial" w:hAnsi="Arial" w:cs="Arial"/>
          <w:sz w:val="24"/>
          <w:szCs w:val="24"/>
        </w:rPr>
      </w:pPr>
      <w:r w:rsidRPr="0012376A">
        <w:rPr>
          <w:rFonts w:ascii="Arial" w:hAnsi="Arial" w:cs="Arial"/>
          <w:sz w:val="24"/>
          <w:szCs w:val="24"/>
        </w:rPr>
        <w:t>(</w:t>
      </w:r>
      <w:r w:rsidRPr="0012376A">
        <w:rPr>
          <w:rFonts w:ascii="Arial" w:hAnsi="Arial" w:cs="Arial"/>
        </w:rPr>
        <w:t>подпись заявителя/его представителя</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К   заявлению   прилагаются   оригиналы  (заверенные  копии)  следующих</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документов:</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w:t>
      </w:r>
      <w:r w:rsidR="00B91C5D" w:rsidRPr="0012376A">
        <w:rPr>
          <w:rFonts w:ascii="Arial" w:hAnsi="Arial" w:cs="Arial"/>
          <w:sz w:val="24"/>
          <w:szCs w:val="24"/>
        </w:rPr>
        <w:t>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w:t>
      </w:r>
      <w:r w:rsidR="00B91C5D" w:rsidRPr="0012376A">
        <w:rPr>
          <w:rFonts w:ascii="Arial" w:hAnsi="Arial" w:cs="Arial"/>
          <w:sz w:val="24"/>
          <w:szCs w:val="24"/>
        </w:rPr>
        <w:t>_____________________________</w:t>
      </w:r>
    </w:p>
    <w:p w:rsidR="00081A65" w:rsidRPr="0012376A" w:rsidRDefault="00B91C5D" w:rsidP="00081A65">
      <w:pPr>
        <w:pStyle w:val="ConsPlusNonformat0"/>
        <w:jc w:val="both"/>
        <w:rPr>
          <w:rFonts w:ascii="Arial" w:hAnsi="Arial" w:cs="Arial"/>
          <w:sz w:val="24"/>
          <w:szCs w:val="24"/>
        </w:rPr>
      </w:pPr>
      <w:r w:rsidRPr="0012376A">
        <w:rPr>
          <w:rFonts w:ascii="Arial" w:hAnsi="Arial" w:cs="Arial"/>
          <w:sz w:val="24"/>
          <w:szCs w:val="24"/>
        </w:rPr>
        <w:t>___</w:t>
      </w:r>
      <w:r w:rsidR="00081A65" w:rsidRPr="0012376A">
        <w:rPr>
          <w:rFonts w:ascii="Arial" w:hAnsi="Arial" w:cs="Arial"/>
          <w:sz w:val="24"/>
          <w:szCs w:val="24"/>
        </w:rPr>
        <w:t>_______________________________________</w:t>
      </w:r>
      <w:r w:rsidRPr="0012376A">
        <w:rPr>
          <w:rFonts w:ascii="Arial" w:hAnsi="Arial" w:cs="Arial"/>
          <w:sz w:val="24"/>
          <w:szCs w:val="24"/>
        </w:rPr>
        <w:t>______________________________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w:t>
      </w:r>
      <w:r w:rsidR="00B91C5D" w:rsidRPr="0012376A">
        <w:rPr>
          <w:rFonts w:ascii="Arial" w:hAnsi="Arial" w:cs="Arial"/>
          <w:sz w:val="24"/>
          <w:szCs w:val="24"/>
        </w:rPr>
        <w:t>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w:t>
      </w:r>
      <w:r w:rsidR="00B91C5D" w:rsidRPr="0012376A">
        <w:rPr>
          <w:rFonts w:ascii="Arial" w:hAnsi="Arial" w:cs="Arial"/>
          <w:sz w:val="24"/>
          <w:szCs w:val="24"/>
        </w:rPr>
        <w:t>______________________________</w:t>
      </w:r>
      <w:r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Способ   получения   результата  предоставления  муниципальной  услуги: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/нужное отметить V/:</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в  виде  бумажного  документа при личном обращении по месту подачи</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заявления;</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в  виде  бумажного  документа посредством почтового отправления по</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адресу: _________________________________________________________________;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в  виде электронного документа, размещенного на официальном сайте,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ссылка на который направляется Уполномоченным органом заявителю посредством</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электронной почты, e-</w:t>
      </w:r>
      <w:proofErr w:type="spellStart"/>
      <w:r w:rsidRPr="0012376A">
        <w:rPr>
          <w:rFonts w:ascii="Arial" w:hAnsi="Arial" w:cs="Arial"/>
          <w:sz w:val="24"/>
          <w:szCs w:val="24"/>
        </w:rPr>
        <w:t>mail</w:t>
      </w:r>
      <w:proofErr w:type="spellEnd"/>
      <w:r w:rsidRPr="0012376A">
        <w:rPr>
          <w:rFonts w:ascii="Arial" w:hAnsi="Arial" w:cs="Arial"/>
          <w:sz w:val="24"/>
          <w:szCs w:val="24"/>
        </w:rPr>
        <w:t>: _______________________________________________;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  </w:t>
      </w:r>
      <w:r w:rsidR="00B91C5D" w:rsidRPr="0012376A">
        <w:rPr>
          <w:rFonts w:ascii="Arial" w:hAnsi="Arial" w:cs="Arial"/>
          <w:sz w:val="24"/>
          <w:szCs w:val="24"/>
        </w:rPr>
        <w:t xml:space="preserve">     </w:t>
      </w:r>
      <w:r w:rsidRPr="0012376A">
        <w:rPr>
          <w:rFonts w:ascii="Arial" w:hAnsi="Arial" w:cs="Arial"/>
          <w:sz w:val="24"/>
          <w:szCs w:val="24"/>
        </w:rPr>
        <w:t xml:space="preserve"> в  виде  электронного  документа  посредством  электронной  почты,</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e-</w:t>
      </w:r>
      <w:proofErr w:type="spellStart"/>
      <w:r w:rsidRPr="0012376A">
        <w:rPr>
          <w:rFonts w:ascii="Arial" w:hAnsi="Arial" w:cs="Arial"/>
          <w:sz w:val="24"/>
          <w:szCs w:val="24"/>
        </w:rPr>
        <w:t>mail</w:t>
      </w:r>
      <w:proofErr w:type="spellEnd"/>
      <w:r w:rsidRPr="0012376A">
        <w:rPr>
          <w:rFonts w:ascii="Arial" w:hAnsi="Arial" w:cs="Arial"/>
          <w:sz w:val="24"/>
          <w:szCs w:val="24"/>
        </w:rPr>
        <w:t xml:space="preserve">:__________________________________  </w:t>
      </w:r>
    </w:p>
    <w:p w:rsidR="00081A65" w:rsidRPr="0012376A" w:rsidRDefault="00B91C5D" w:rsidP="00B91C5D">
      <w:pPr>
        <w:pStyle w:val="ConsPlusNonformat0"/>
        <w:jc w:val="both"/>
        <w:rPr>
          <w:rFonts w:ascii="Arial" w:hAnsi="Arial" w:cs="Arial"/>
          <w:sz w:val="24"/>
          <w:szCs w:val="24"/>
        </w:rPr>
      </w:pPr>
      <w:r w:rsidRPr="0012376A">
        <w:rPr>
          <w:rFonts w:ascii="Arial" w:hAnsi="Arial" w:cs="Arial"/>
          <w:sz w:val="24"/>
          <w:szCs w:val="24"/>
        </w:rPr>
        <w:t xml:space="preserve">    </w:t>
      </w:r>
      <w:r w:rsidR="00081A65" w:rsidRPr="0012376A">
        <w:rPr>
          <w:rFonts w:ascii="Arial" w:hAnsi="Arial" w:cs="Arial"/>
          <w:sz w:val="24"/>
          <w:szCs w:val="24"/>
        </w:rPr>
        <w:t xml:space="preserve">     (</w:t>
      </w:r>
      <w:r w:rsidR="00081A65" w:rsidRPr="0012376A">
        <w:rPr>
          <w:rFonts w:ascii="Arial" w:hAnsi="Arial" w:cs="Arial"/>
        </w:rPr>
        <w:t>подпись заявителя/его представителя</w:t>
      </w:r>
      <w:r w:rsidR="00081A65"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    Я   согласен(-а)   на  обработку  персональных  данных  в  департаменте</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земельных ресурсов администрации Волгограда.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Заявитель: _____________________________   _________   ____________________</w:t>
      </w:r>
    </w:p>
    <w:p w:rsidR="00B91C5D" w:rsidRPr="0012376A" w:rsidRDefault="00081A65" w:rsidP="00B91C5D">
      <w:pPr>
        <w:pStyle w:val="ConsPlusNonformat0"/>
        <w:jc w:val="both"/>
        <w:rPr>
          <w:rFonts w:ascii="Arial" w:hAnsi="Arial" w:cs="Arial"/>
          <w:sz w:val="24"/>
          <w:szCs w:val="24"/>
        </w:rPr>
      </w:pPr>
      <w:r w:rsidRPr="0012376A">
        <w:rPr>
          <w:rFonts w:ascii="Arial" w:hAnsi="Arial" w:cs="Arial"/>
          <w:sz w:val="24"/>
          <w:szCs w:val="24"/>
        </w:rPr>
        <w:t xml:space="preserve">        </w:t>
      </w:r>
      <w:r w:rsidR="00B91C5D" w:rsidRPr="0012376A">
        <w:rPr>
          <w:rFonts w:ascii="Arial" w:hAnsi="Arial" w:cs="Arial"/>
          <w:sz w:val="24"/>
          <w:szCs w:val="24"/>
        </w:rPr>
        <w:t xml:space="preserve">   </w:t>
      </w:r>
      <w:r w:rsidRPr="0012376A">
        <w:rPr>
          <w:rFonts w:ascii="Arial" w:hAnsi="Arial" w:cs="Arial"/>
          <w:sz w:val="24"/>
          <w:szCs w:val="24"/>
        </w:rPr>
        <w:t xml:space="preserve">   (</w:t>
      </w:r>
      <w:r w:rsidRPr="0012376A">
        <w:rPr>
          <w:rFonts w:ascii="Arial" w:hAnsi="Arial" w:cs="Arial"/>
        </w:rPr>
        <w:t>должность</w:t>
      </w:r>
      <w:r w:rsidR="0012376A">
        <w:rPr>
          <w:rFonts w:ascii="Arial" w:hAnsi="Arial" w:cs="Arial"/>
        </w:rPr>
        <w:t xml:space="preserve"> </w:t>
      </w:r>
      <w:r w:rsidRPr="0012376A">
        <w:rPr>
          <w:rFonts w:ascii="Arial" w:hAnsi="Arial" w:cs="Arial"/>
        </w:rPr>
        <w:t>представителя</w:t>
      </w:r>
      <w:r w:rsidR="00B91C5D" w:rsidRPr="0012376A">
        <w:rPr>
          <w:rFonts w:ascii="Arial" w:hAnsi="Arial" w:cs="Arial"/>
        </w:rPr>
        <w:t xml:space="preserve"> юридического лица)  </w:t>
      </w:r>
      <w:r w:rsidRPr="0012376A">
        <w:rPr>
          <w:rFonts w:ascii="Arial" w:hAnsi="Arial" w:cs="Arial"/>
        </w:rPr>
        <w:t xml:space="preserve"> (подпись)  (Ф.И.О. заявителя/</w:t>
      </w:r>
      <w:r w:rsidR="00B91C5D" w:rsidRPr="0012376A">
        <w:rPr>
          <w:rFonts w:ascii="Arial" w:hAnsi="Arial" w:cs="Arial"/>
        </w:rPr>
        <w:t xml:space="preserve"> его представителя</w:t>
      </w:r>
      <w:r w:rsidR="00B91C5D" w:rsidRPr="0012376A">
        <w:rPr>
          <w:rFonts w:ascii="Arial" w:hAnsi="Arial" w:cs="Arial"/>
          <w:sz w:val="24"/>
          <w:szCs w:val="24"/>
        </w:rPr>
        <w:t>)</w:t>
      </w:r>
    </w:p>
    <w:p w:rsidR="00081A65" w:rsidRPr="0012376A" w:rsidRDefault="00081A65" w:rsidP="00081A65">
      <w:pPr>
        <w:pStyle w:val="ConsPlusNonformat0"/>
        <w:jc w:val="both"/>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___________________________________________          ______________________</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w:t>
      </w:r>
      <w:r w:rsidRPr="0012376A">
        <w:rPr>
          <w:rFonts w:ascii="Arial" w:hAnsi="Arial" w:cs="Arial"/>
        </w:rPr>
        <w:t xml:space="preserve">Ф.И.О. специалиста, принявшего документы)              </w:t>
      </w:r>
      <w:r w:rsidR="0012376A">
        <w:rPr>
          <w:rFonts w:ascii="Arial" w:hAnsi="Arial" w:cs="Arial"/>
        </w:rPr>
        <w:t xml:space="preserve">                               </w:t>
      </w:r>
      <w:r w:rsidRPr="0012376A">
        <w:rPr>
          <w:rFonts w:ascii="Arial" w:hAnsi="Arial" w:cs="Arial"/>
        </w:rPr>
        <w:t xml:space="preserve">   (подпись)</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 ______________ 20__ г.</w:t>
      </w:r>
    </w:p>
    <w:p w:rsidR="00081A65" w:rsidRPr="0012376A" w:rsidRDefault="00081A65" w:rsidP="00081A65">
      <w:pPr>
        <w:pStyle w:val="ConsPlusNonformat0"/>
        <w:jc w:val="both"/>
        <w:rPr>
          <w:rFonts w:ascii="Arial" w:hAnsi="Arial" w:cs="Arial"/>
          <w:sz w:val="24"/>
          <w:szCs w:val="24"/>
        </w:rPr>
      </w:pP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Расписка получена</w:t>
      </w:r>
    </w:p>
    <w:p w:rsidR="00081A65" w:rsidRPr="0012376A" w:rsidRDefault="00081A65" w:rsidP="00081A65">
      <w:pPr>
        <w:pStyle w:val="ConsPlusNonformat0"/>
        <w:jc w:val="both"/>
        <w:rPr>
          <w:rFonts w:ascii="Arial" w:hAnsi="Arial" w:cs="Arial"/>
          <w:sz w:val="24"/>
          <w:szCs w:val="24"/>
        </w:rPr>
      </w:pPr>
      <w:r w:rsidRPr="0012376A">
        <w:rPr>
          <w:rFonts w:ascii="Arial" w:hAnsi="Arial" w:cs="Arial"/>
          <w:sz w:val="24"/>
          <w:szCs w:val="24"/>
        </w:rPr>
        <w:t>"__"________ 20__ г.</w:t>
      </w:r>
    </w:p>
    <w:p w:rsidR="0012376A" w:rsidRDefault="00081A65" w:rsidP="00081A65">
      <w:pPr>
        <w:pStyle w:val="ConsPlusNonformat0"/>
        <w:jc w:val="both"/>
        <w:rPr>
          <w:rFonts w:ascii="Arial" w:hAnsi="Arial" w:cs="Arial"/>
          <w:sz w:val="24"/>
          <w:szCs w:val="24"/>
        </w:rPr>
      </w:pPr>
      <w:r w:rsidRPr="0012376A">
        <w:rPr>
          <w:rFonts w:ascii="Arial" w:hAnsi="Arial" w:cs="Arial"/>
          <w:sz w:val="24"/>
          <w:szCs w:val="24"/>
        </w:rPr>
        <w:t xml:space="preserve">___________________________________________          ______________________ </w:t>
      </w:r>
    </w:p>
    <w:p w:rsidR="00081A65" w:rsidRPr="0012376A" w:rsidRDefault="0012376A" w:rsidP="0012376A">
      <w:pPr>
        <w:pStyle w:val="ConsPlusNonformat0"/>
        <w:rPr>
          <w:rFonts w:ascii="Arial" w:hAnsi="Arial" w:cs="Arial"/>
        </w:rPr>
      </w:pPr>
      <w:r>
        <w:rPr>
          <w:rFonts w:ascii="Arial" w:hAnsi="Arial" w:cs="Arial"/>
          <w:sz w:val="24"/>
          <w:szCs w:val="24"/>
        </w:rPr>
        <w:t xml:space="preserve">                   </w:t>
      </w:r>
      <w:r w:rsidR="00081A65" w:rsidRPr="0012376A">
        <w:rPr>
          <w:rFonts w:ascii="Arial" w:hAnsi="Arial" w:cs="Arial"/>
          <w:sz w:val="24"/>
          <w:szCs w:val="24"/>
        </w:rPr>
        <w:t>(</w:t>
      </w:r>
      <w:r w:rsidR="00081A65" w:rsidRPr="0012376A">
        <w:rPr>
          <w:rFonts w:ascii="Arial" w:hAnsi="Arial" w:cs="Arial"/>
        </w:rPr>
        <w:t xml:space="preserve">Ф.И.О. заявителя/его представителя)                 </w:t>
      </w:r>
      <w:r>
        <w:rPr>
          <w:rFonts w:ascii="Arial" w:hAnsi="Arial" w:cs="Arial"/>
        </w:rPr>
        <w:t xml:space="preserve">                         </w:t>
      </w:r>
      <w:r w:rsidR="00081A65" w:rsidRPr="0012376A">
        <w:rPr>
          <w:rFonts w:ascii="Arial" w:hAnsi="Arial" w:cs="Arial"/>
        </w:rPr>
        <w:t>(подпись)</w:t>
      </w:r>
    </w:p>
    <w:p w:rsidR="00081A65" w:rsidRPr="0012376A" w:rsidRDefault="00081A65" w:rsidP="00081A65">
      <w:pPr>
        <w:pStyle w:val="ConsPlusNormal0"/>
        <w:jc w:val="both"/>
      </w:pPr>
    </w:p>
    <w:p w:rsidR="00EB1B42" w:rsidRDefault="00EB1B42" w:rsidP="00B91C5D">
      <w:pPr>
        <w:pStyle w:val="ConsPlusNormal0"/>
        <w:jc w:val="right"/>
        <w:outlineLvl w:val="1"/>
        <w:rPr>
          <w:sz w:val="24"/>
          <w:szCs w:val="24"/>
        </w:rPr>
      </w:pPr>
    </w:p>
    <w:p w:rsidR="00B91C5D" w:rsidRPr="0012376A" w:rsidRDefault="00B91C5D" w:rsidP="00B91C5D">
      <w:pPr>
        <w:pStyle w:val="ConsPlusNormal0"/>
        <w:jc w:val="right"/>
        <w:outlineLvl w:val="1"/>
      </w:pPr>
      <w:r w:rsidRPr="0012376A">
        <w:t>Приложение 2</w:t>
      </w:r>
    </w:p>
    <w:p w:rsidR="00B91C5D" w:rsidRPr="0012376A" w:rsidRDefault="00B91C5D" w:rsidP="00B91C5D">
      <w:pPr>
        <w:pStyle w:val="ConsPlusNormal0"/>
        <w:jc w:val="right"/>
      </w:pPr>
      <w:r w:rsidRPr="0012376A">
        <w:t>к административному регламенту</w:t>
      </w:r>
    </w:p>
    <w:p w:rsidR="00B91C5D" w:rsidRPr="0012376A" w:rsidRDefault="00B91C5D" w:rsidP="00B91C5D">
      <w:pPr>
        <w:pStyle w:val="ConsPlusNormal0"/>
        <w:jc w:val="right"/>
      </w:pPr>
      <w:r w:rsidRPr="0012376A">
        <w:t>предоставления муниципальной услуги</w:t>
      </w:r>
    </w:p>
    <w:p w:rsidR="00B91C5D" w:rsidRPr="0012376A" w:rsidRDefault="00B91C5D" w:rsidP="00B91C5D">
      <w:pPr>
        <w:pStyle w:val="ConsPlusNormal0"/>
        <w:jc w:val="right"/>
      </w:pPr>
      <w:r w:rsidRPr="0012376A">
        <w:t>"Предоставление земельных участков,</w:t>
      </w:r>
    </w:p>
    <w:p w:rsidR="00B91C5D" w:rsidRPr="0012376A" w:rsidRDefault="00444080" w:rsidP="00B91C5D">
      <w:pPr>
        <w:pStyle w:val="ConsPlusNormal0"/>
        <w:jc w:val="right"/>
      </w:pPr>
      <w:r>
        <w:t>государственная</w:t>
      </w:r>
      <w:r w:rsidR="00B91C5D" w:rsidRPr="0012376A">
        <w:t xml:space="preserve"> собственность</w:t>
      </w:r>
    </w:p>
    <w:p w:rsidR="00B91C5D" w:rsidRPr="0012376A" w:rsidRDefault="00B91C5D" w:rsidP="00B91C5D">
      <w:pPr>
        <w:pStyle w:val="ConsPlusNormal0"/>
        <w:jc w:val="right"/>
      </w:pPr>
      <w:r w:rsidRPr="0012376A">
        <w:t>на которые не разграничена, а также</w:t>
      </w:r>
    </w:p>
    <w:p w:rsidR="00B91C5D" w:rsidRPr="0012376A" w:rsidRDefault="00B91C5D" w:rsidP="00B91C5D">
      <w:pPr>
        <w:pStyle w:val="ConsPlusNormal0"/>
        <w:jc w:val="right"/>
      </w:pPr>
      <w:r w:rsidRPr="0012376A">
        <w:t>земельных участков, находящихся</w:t>
      </w:r>
    </w:p>
    <w:p w:rsidR="00B91C5D" w:rsidRPr="0012376A" w:rsidRDefault="00B91C5D" w:rsidP="00B91C5D">
      <w:pPr>
        <w:pStyle w:val="ConsPlusNormal0"/>
        <w:jc w:val="right"/>
      </w:pPr>
      <w:r w:rsidRPr="0012376A">
        <w:t>в муниципальной собственности,</w:t>
      </w:r>
    </w:p>
    <w:p w:rsidR="00B91C5D" w:rsidRPr="0012376A" w:rsidRDefault="00B91C5D" w:rsidP="00B91C5D">
      <w:pPr>
        <w:pStyle w:val="ConsPlusNormal0"/>
        <w:jc w:val="right"/>
      </w:pPr>
      <w:r w:rsidRPr="0012376A">
        <w:t xml:space="preserve">                                                   в собственность гражданам </w:t>
      </w:r>
    </w:p>
    <w:p w:rsidR="00B91C5D" w:rsidRPr="0012376A" w:rsidRDefault="00B91C5D" w:rsidP="00B91C5D">
      <w:pPr>
        <w:pStyle w:val="ConsPlusNormal0"/>
        <w:jc w:val="right"/>
      </w:pPr>
      <w:r w:rsidRPr="0012376A">
        <w:t>и некоммерческим организациям бесплатно",</w:t>
      </w:r>
    </w:p>
    <w:p w:rsidR="00B91C5D" w:rsidRPr="0012376A" w:rsidRDefault="00B91C5D" w:rsidP="00B91C5D">
      <w:pPr>
        <w:pStyle w:val="ConsPlusNormal0"/>
        <w:jc w:val="right"/>
      </w:pPr>
      <w:r w:rsidRPr="0012376A">
        <w:t>утвержденному постановлением</w:t>
      </w:r>
    </w:p>
    <w:p w:rsidR="00B91C5D" w:rsidRPr="0012376A" w:rsidRDefault="00B91C5D" w:rsidP="00B91C5D">
      <w:pPr>
        <w:pStyle w:val="ConsPlusNormal0"/>
        <w:jc w:val="right"/>
      </w:pPr>
      <w:r w:rsidRPr="0012376A">
        <w:t>администрации ________</w:t>
      </w:r>
    </w:p>
    <w:p w:rsidR="00B91C5D" w:rsidRPr="0012376A" w:rsidRDefault="00B91C5D" w:rsidP="00B91C5D">
      <w:pPr>
        <w:pStyle w:val="ConsPlusNormal0"/>
        <w:jc w:val="right"/>
      </w:pPr>
      <w:r w:rsidRPr="0012376A">
        <w:t>от ______ N ___</w:t>
      </w:r>
    </w:p>
    <w:p w:rsidR="00081A65" w:rsidRPr="0012376A" w:rsidRDefault="00081A65" w:rsidP="00081A65">
      <w:pPr>
        <w:pStyle w:val="ConsPlusNormal0"/>
        <w:jc w:val="both"/>
        <w:rPr>
          <w:sz w:val="24"/>
          <w:szCs w:val="24"/>
        </w:rPr>
      </w:pPr>
    </w:p>
    <w:p w:rsidR="00081A65" w:rsidRPr="0012376A" w:rsidRDefault="00081A65" w:rsidP="00081A65">
      <w:pPr>
        <w:pStyle w:val="ConsPlusTitle0"/>
        <w:jc w:val="center"/>
      </w:pPr>
      <w:bookmarkStart w:id="31" w:name="Par941"/>
      <w:bookmarkEnd w:id="31"/>
      <w:r w:rsidRPr="0012376A">
        <w:t>ПЕРЕЧЕНЬ</w:t>
      </w:r>
    </w:p>
    <w:p w:rsidR="00081A65" w:rsidRPr="0012376A" w:rsidRDefault="00081A65" w:rsidP="00081A65">
      <w:pPr>
        <w:pStyle w:val="ConsPlusTitle0"/>
        <w:jc w:val="center"/>
      </w:pPr>
      <w:r w:rsidRPr="0012376A">
        <w:t>ДОКУМЕНТОВ, ПОДТВЕРЖДАЮЩИХ ПРАВО ЗАЯВИТЕЛЯ НА ПРИОБРЕТЕНИЕ</w:t>
      </w:r>
    </w:p>
    <w:p w:rsidR="00081A65" w:rsidRPr="0012376A" w:rsidRDefault="00081A65" w:rsidP="00081A65">
      <w:pPr>
        <w:pStyle w:val="ConsPlusTitle0"/>
        <w:jc w:val="center"/>
      </w:pPr>
      <w:r w:rsidRPr="0012376A">
        <w:t>ЗЕМЕЛЬНОГО УЧАСТКА В СОБСТВЕННОСТЬ БЕСПЛАТНО БЕЗ</w:t>
      </w:r>
    </w:p>
    <w:p w:rsidR="00081A65" w:rsidRPr="0012376A" w:rsidRDefault="00081A65" w:rsidP="0012376A">
      <w:pPr>
        <w:pStyle w:val="ConsPlusTitle0"/>
        <w:jc w:val="center"/>
      </w:pPr>
      <w:r w:rsidRPr="0012376A">
        <w:t>ПРОВЕДЕНИЯ ТОРГОВ</w:t>
      </w: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4423"/>
        <w:gridCol w:w="6067"/>
      </w:tblGrid>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jc w:val="center"/>
              <w:rPr>
                <w:sz w:val="24"/>
                <w:szCs w:val="24"/>
              </w:rPr>
            </w:pPr>
            <w:r w:rsidRPr="001D2578">
              <w:rPr>
                <w:sz w:val="24"/>
                <w:szCs w:val="24"/>
              </w:rPr>
              <w:t>Категория заявителей</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jc w:val="center"/>
              <w:rPr>
                <w:sz w:val="24"/>
                <w:szCs w:val="24"/>
              </w:rPr>
            </w:pPr>
            <w:r w:rsidRPr="001D2578">
              <w:rPr>
                <w:sz w:val="24"/>
                <w:szCs w:val="24"/>
              </w:rPr>
              <w:t>Документы, подтверждающие право заявителя на приобретение земельного участка без проведения торгов</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jc w:val="center"/>
              <w:rPr>
                <w:sz w:val="24"/>
                <w:szCs w:val="24"/>
              </w:rPr>
            </w:pPr>
            <w:r w:rsidRPr="001D2578">
              <w:rPr>
                <w:sz w:val="24"/>
                <w:szCs w:val="24"/>
              </w:rPr>
              <w:t>1</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jc w:val="center"/>
              <w:rPr>
                <w:sz w:val="24"/>
                <w:szCs w:val="24"/>
              </w:rPr>
            </w:pPr>
            <w:r w:rsidRPr="001D2578">
              <w:rPr>
                <w:sz w:val="24"/>
                <w:szCs w:val="24"/>
              </w:rPr>
              <w:t>2</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участок соответствует в совокупности следующим условиям:</w:t>
            </w:r>
          </w:p>
          <w:p w:rsidR="00081A65" w:rsidRPr="001D2578" w:rsidRDefault="00081A65" w:rsidP="00081A65">
            <w:pPr>
              <w:pStyle w:val="ConsPlusNormal0"/>
              <w:rPr>
                <w:sz w:val="24"/>
                <w:szCs w:val="24"/>
              </w:rPr>
            </w:pPr>
            <w:r w:rsidRPr="001D2578">
              <w:rPr>
                <w:sz w:val="24"/>
                <w:szCs w:val="24"/>
              </w:rPr>
              <w:t xml:space="preserve">образован из земельного участка, предоставленного до дня вступления в силу Федерального </w:t>
            </w:r>
            <w:hyperlink r:id="rId53"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D2578">
                <w:rPr>
                  <w:color w:val="0000FF"/>
                  <w:sz w:val="24"/>
                  <w:szCs w:val="24"/>
                </w:rPr>
                <w:t>закона</w:t>
              </w:r>
            </w:hyperlink>
            <w:r w:rsidRPr="001D2578">
              <w:rPr>
                <w:sz w:val="24"/>
                <w:szCs w:val="24"/>
              </w:rPr>
              <w:t xml:space="preserve"> от 25 октября 2001 г. N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rsidR="00081A65" w:rsidRPr="001D2578" w:rsidRDefault="00081A65" w:rsidP="00081A65">
            <w:pPr>
              <w:pStyle w:val="ConsPlusNormal0"/>
              <w:rPr>
                <w:sz w:val="24"/>
                <w:szCs w:val="24"/>
              </w:rPr>
            </w:pPr>
            <w:r w:rsidRPr="001D2578">
              <w:rPr>
                <w:sz w:val="24"/>
                <w:szCs w:val="24"/>
              </w:rPr>
              <w:t>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rsidR="00081A65" w:rsidRPr="001D2578" w:rsidRDefault="00081A65" w:rsidP="00081A65">
            <w:pPr>
              <w:pStyle w:val="ConsPlusNormal0"/>
              <w:rPr>
                <w:sz w:val="24"/>
                <w:szCs w:val="24"/>
              </w:rPr>
            </w:pPr>
            <w:r w:rsidRPr="001D2578">
              <w:rPr>
                <w:sz w:val="24"/>
                <w:szCs w:val="24"/>
              </w:rPr>
              <w:t xml:space="preserve">земельный участок не является изъятым из оборота, ограниченным в обороте и в отношении земельного </w:t>
            </w:r>
            <w:r w:rsidRPr="001D2578">
              <w:rPr>
                <w:sz w:val="24"/>
                <w:szCs w:val="24"/>
              </w:rPr>
              <w:lastRenderedPageBreak/>
              <w:t>участка не принято решение о резервировании для государственных или муниципальных нужд (</w:t>
            </w:r>
            <w:hyperlink r:id="rId54"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D2578">
                <w:rPr>
                  <w:color w:val="0000FF"/>
                  <w:sz w:val="24"/>
                  <w:szCs w:val="24"/>
                </w:rPr>
                <w:t>подпункт 2.7 статьи 3</w:t>
              </w:r>
            </w:hyperlink>
            <w:r w:rsidRPr="001D2578">
              <w:rPr>
                <w:sz w:val="24"/>
                <w:szCs w:val="24"/>
              </w:rPr>
              <w:t xml:space="preserve"> Федерального закона от 25 октября 2001 г. N 137-ФЗ "О введении в действие Земельного кодекса Российской Федерации",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sidRPr="001D2578">
                <w:rPr>
                  <w:color w:val="0000FF"/>
                  <w:sz w:val="24"/>
                  <w:szCs w:val="24"/>
                </w:rPr>
                <w:t>подпункт 1.2.1.1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lastRenderedPageBreak/>
              <w:t>Схема расположения земельного участка на кадастровом плане территории, подготовленная гражданином.</w:t>
            </w:r>
          </w:p>
          <w:p w:rsidR="00081A65" w:rsidRPr="001D2578" w:rsidRDefault="00081A65" w:rsidP="00081A65">
            <w:pPr>
              <w:pStyle w:val="ConsPlusNormal0"/>
              <w:rPr>
                <w:sz w:val="24"/>
                <w:szCs w:val="24"/>
              </w:rPr>
            </w:pPr>
            <w:r w:rsidRPr="001D2578">
              <w:rPr>
                <w:sz w:val="24"/>
                <w:szCs w:val="24"/>
              </w:rPr>
              <w:t>Предоставление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местоположения границ такого земельного участка в государственном кадастре недвижимости;</w:t>
            </w:r>
          </w:p>
          <w:p w:rsidR="00081A65" w:rsidRPr="001D2578" w:rsidRDefault="00081A65" w:rsidP="00081A65">
            <w:pPr>
              <w:pStyle w:val="ConsPlusNormal0"/>
              <w:rPr>
                <w:sz w:val="24"/>
                <w:szCs w:val="24"/>
              </w:rPr>
            </w:pPr>
            <w:r w:rsidRPr="001D2578">
              <w:rPr>
                <w:sz w:val="24"/>
                <w:szCs w:val="24"/>
              </w:rPr>
              <w:t>Протокол общего собрания членов садоводческого, огороднического или дачного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 случае если ранее ни один из членов данного некоммерческого объединения граждан не обращался с заявлением о предоставлении земельного участка - сведения о правоустанавливающих документах на земельный участок, составляющий территорию этого объединения,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такие сведения запрашиваются у заявителя);</w:t>
            </w:r>
          </w:p>
          <w:p w:rsidR="00081A65" w:rsidRPr="001D2578" w:rsidRDefault="00081A65" w:rsidP="00081A65">
            <w:pPr>
              <w:pStyle w:val="ConsPlusNormal0"/>
              <w:rPr>
                <w:sz w:val="24"/>
                <w:szCs w:val="24"/>
              </w:rPr>
            </w:pP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 случае если ранее ни один из членов данного некоммерческого объединения граждан не </w:t>
            </w:r>
            <w:r w:rsidR="00081A65" w:rsidRPr="001D2578">
              <w:rPr>
                <w:sz w:val="24"/>
                <w:szCs w:val="24"/>
              </w:rPr>
              <w:lastRenderedPageBreak/>
              <w:t>обращался с заявлением о предоставлении земельного участка - сведения об этом объединении, содержащиеся в едином государственном реестре юридических лиц, в федеральном органе исполнительной власти, осуществляющем государственную регистрацию юридических лиц (</w:t>
            </w:r>
            <w:hyperlink r:id="rId55"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00081A65" w:rsidRPr="001D2578">
                <w:rPr>
                  <w:color w:val="0000FF"/>
                  <w:sz w:val="24"/>
                  <w:szCs w:val="24"/>
                </w:rPr>
                <w:t>подпункт 2.8 статьи 3</w:t>
              </w:r>
            </w:hyperlink>
            <w:r w:rsidR="00081A65" w:rsidRPr="001D2578">
              <w:rPr>
                <w:sz w:val="24"/>
                <w:szCs w:val="24"/>
              </w:rPr>
              <w:t xml:space="preserve"> Федерального закона от 25 октября 2001 г. N 137-ФЗ "О введении в действие Земельного кодекса Российской Федерации")</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lastRenderedPageBreak/>
              <w:t xml:space="preserve">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предоставленного этой некоммерческой организации и относящийся к имуществу общего пользования, если такой земельный участок образован из земельного участка, предоставленного до дня вступления в силу Федерального </w:t>
            </w:r>
            <w:hyperlink r:id="rId56"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D2578">
                <w:rPr>
                  <w:color w:val="0000FF"/>
                  <w:sz w:val="24"/>
                  <w:szCs w:val="24"/>
                </w:rPr>
                <w:t>закона</w:t>
              </w:r>
            </w:hyperlink>
            <w:r w:rsidRPr="001D2578">
              <w:rPr>
                <w:sz w:val="24"/>
                <w:szCs w:val="24"/>
              </w:rPr>
              <w:t xml:space="preserve"> от 25 октября 2001 г. N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 (</w:t>
            </w:r>
            <w:hyperlink r:id="rId57"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D2578">
                <w:rPr>
                  <w:color w:val="0000FF"/>
                  <w:sz w:val="24"/>
                  <w:szCs w:val="24"/>
                </w:rPr>
                <w:t>подпункт 2.7 статьи 3</w:t>
              </w:r>
            </w:hyperlink>
            <w:r w:rsidRPr="001D2578">
              <w:rPr>
                <w:sz w:val="24"/>
                <w:szCs w:val="24"/>
              </w:rPr>
              <w:t xml:space="preserve"> Федерального закона от 25 октября 2001 г. N 137-ФЗ "О введении в действие Земельного кодекса Российской Федерации",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sidRPr="001D2578">
                <w:rPr>
                  <w:color w:val="0000FF"/>
                  <w:sz w:val="24"/>
                  <w:szCs w:val="24"/>
                </w:rPr>
                <w:t>подпункт 1.2.1.2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Схема расположения земельного участка на кадастровом плане территории, подготовленная гражданином. Предоставление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этого объединения либо при наличии описания местоположения границ такого земельного участка в государственном кадастре недвижимости.</w:t>
            </w:r>
          </w:p>
          <w:p w:rsidR="00081A65" w:rsidRPr="001D2578" w:rsidRDefault="00081A65" w:rsidP="00081A65">
            <w:pPr>
              <w:pStyle w:val="ConsPlusNormal0"/>
              <w:rPr>
                <w:sz w:val="24"/>
                <w:szCs w:val="24"/>
              </w:rPr>
            </w:pPr>
            <w:r w:rsidRPr="001D2578">
              <w:rPr>
                <w:sz w:val="24"/>
                <w:szCs w:val="24"/>
              </w:rPr>
              <w:t>Выписка из решения общего собрания членов садоводческого, огороднического или дачного некоммерческого объединения граждан (собрания уполномоченных) о приобретении земельного участка, относящегося к имуществу общего пользования, в собственность этого объединения.</w:t>
            </w:r>
          </w:p>
          <w:p w:rsidR="00081A65" w:rsidRPr="001D2578" w:rsidRDefault="00081A65" w:rsidP="00081A65">
            <w:pPr>
              <w:pStyle w:val="ConsPlusNormal0"/>
              <w:rPr>
                <w:sz w:val="24"/>
                <w:szCs w:val="24"/>
              </w:rPr>
            </w:pPr>
            <w:r w:rsidRPr="001D2578">
              <w:rPr>
                <w:sz w:val="24"/>
                <w:szCs w:val="24"/>
              </w:rPr>
              <w:t>Учредительные документы садоводческого, огороднического или дачного некоммерческого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Сведения о правоустанавливающих документах на земельный участок, составляющий территорию этого объединения,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прав на недвижимое имущество и сделок с ним (в иных случаях такие сведения запрашиваются у заявителя) (</w:t>
            </w:r>
            <w:hyperlink r:id="rId58"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00081A65" w:rsidRPr="001D2578">
                <w:rPr>
                  <w:color w:val="0000FF"/>
                  <w:sz w:val="24"/>
                  <w:szCs w:val="24"/>
                </w:rPr>
                <w:t>подпункт 2.9 статьи 3</w:t>
              </w:r>
            </w:hyperlink>
            <w:r w:rsidR="00081A65" w:rsidRPr="001D2578">
              <w:rPr>
                <w:sz w:val="24"/>
                <w:szCs w:val="24"/>
              </w:rPr>
              <w:t xml:space="preserve"> Федерального закона от 25 октября 2001 г. N 137-ФЗ "О введении в действие Земельного кодекса Российской Федерации")</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 xml:space="preserve">Гражданин Российской Федерации, желающий приобрести земельный участок, который находится в его фактическом пользовании, если на таком земельном участке расположен жилой дом, право собственности на </w:t>
            </w:r>
            <w:r w:rsidRPr="001D2578">
              <w:rPr>
                <w:sz w:val="24"/>
                <w:szCs w:val="24"/>
              </w:rPr>
              <w:lastRenderedPageBreak/>
              <w:t xml:space="preserve">который возникло у гражданина до дня введения в действие Земельного </w:t>
            </w:r>
            <w:hyperlink r:id="rId59"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кодекса</w:t>
              </w:r>
            </w:hyperlink>
            <w:r w:rsidRPr="001D2578">
              <w:rPr>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60"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кодекса</w:t>
              </w:r>
            </w:hyperlink>
            <w:r w:rsidRPr="001D2578">
              <w:rPr>
                <w:sz w:val="24"/>
                <w:szCs w:val="24"/>
              </w:rPr>
              <w:t xml:space="preserve"> Российской Федерации (</w:t>
            </w:r>
            <w:hyperlink r:id="rId61"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D2578">
                <w:rPr>
                  <w:color w:val="0000FF"/>
                  <w:sz w:val="24"/>
                  <w:szCs w:val="24"/>
                </w:rPr>
                <w:t>пункт 4 статьи 3</w:t>
              </w:r>
            </w:hyperlink>
            <w:r w:rsidRPr="001D2578">
              <w:rPr>
                <w:sz w:val="24"/>
                <w:szCs w:val="24"/>
              </w:rPr>
              <w:t xml:space="preserve"> Федерального закона от 25 октября 2001 г. N 137-ФЗ "О введении в действие Земельного кодекса Российской Федерации", </w:t>
            </w:r>
            <w:hyperlink w:anchor="Par60" w:tooltip="1.2.1.7. Граждане Российской Федерации, желающие приобрести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 w:history="1">
              <w:r w:rsidRPr="001D2578">
                <w:rPr>
                  <w:color w:val="0000FF"/>
                  <w:sz w:val="24"/>
                  <w:szCs w:val="24"/>
                </w:rPr>
                <w:t>подпункт 1.2.1.7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lastRenderedPageBreak/>
              <w:t>Документы, подтверждающие право на приобретение земельного участка, установленные законодательством Российской Федерации.</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hyperlink r:id="rId62"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081A65" w:rsidRPr="001D2578">
                <w:rPr>
                  <w:color w:val="0000FF"/>
                  <w:sz w:val="24"/>
                  <w:szCs w:val="24"/>
                </w:rPr>
                <w:t>пункт 18</w:t>
              </w:r>
            </w:hyperlink>
            <w:r w:rsidR="00081A65" w:rsidRPr="001D2578">
              <w:rPr>
                <w:sz w:val="24"/>
                <w:szCs w:val="24"/>
              </w:rPr>
              <w:t xml:space="preserve"> Перечня, утвержденного приказом Минэкономразвития РФ от 12 января 2015 г. N 1)</w:t>
            </w:r>
          </w:p>
        </w:tc>
      </w:tr>
      <w:tr w:rsidR="00081A65" w:rsidRPr="001D2578" w:rsidTr="001D2578">
        <w:trPr>
          <w:trHeight w:val="1875"/>
        </w:trPr>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lastRenderedPageBreak/>
              <w:t xml:space="preserve">Обратившиеся с соответствующим заявлением о бесплатном предоставлении земельного участка в собственность до 01 января 2016 г. граждане, являющиеся собственниками жилых домов, расположенных на испрашиваемых земельных участках, при условии, если такие земельные участки находились у этих граждан в фактическом пользовании до вступления в силу Земельного </w:t>
            </w:r>
            <w:hyperlink r:id="rId63"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кодекса</w:t>
              </w:r>
            </w:hyperlink>
            <w:r w:rsidRPr="001D2578">
              <w:rPr>
                <w:sz w:val="24"/>
                <w:szCs w:val="24"/>
              </w:rPr>
              <w:t xml:space="preserve"> Российской Федерации и на них отсутствуют правоустанавливающие документы, при условии, что такие граждане постоянно проживают на территории Волгоградской области в течение не менее пяти лет, предшествующих дате подачи заявления (</w:t>
            </w:r>
            <w:hyperlink r:id="rId64" w:tooltip="Закон Волгоградской области от 14.07.2015 N 123-ОД (ред. от 06.07.2016)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Ко" w:history="1">
              <w:r w:rsidRPr="001D2578">
                <w:rPr>
                  <w:color w:val="0000FF"/>
                  <w:sz w:val="24"/>
                  <w:szCs w:val="24"/>
                </w:rPr>
                <w:t>абзац первый пункта 4 статьи 1</w:t>
              </w:r>
            </w:hyperlink>
            <w:r w:rsidRPr="001D2578">
              <w:rPr>
                <w:sz w:val="24"/>
                <w:szCs w:val="24"/>
              </w:rPr>
              <w:t xml:space="preserve">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w:t>
            </w:r>
            <w:hyperlink w:anchor="Par61" w:tooltip="1.2.1.8. Обратившиеся с соответствующим заявлением о бесплатном предоставлении земельного участка в собственность до 01 января 2016 г. граждане, являющиеся собственниками жилых домов, расположенных на испрашиваемых земельных участках, при условии, если такие з" w:history="1">
              <w:r w:rsidRPr="001D2578">
                <w:rPr>
                  <w:color w:val="0000FF"/>
                  <w:sz w:val="24"/>
                  <w:szCs w:val="24"/>
                </w:rPr>
                <w:t>подпункт 1.2.1.8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Документы, подтверждающие право на приобретение земельного участка, установленные законом субъекта Российской Федерации (</w:t>
            </w:r>
            <w:hyperlink r:id="rId65"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Pr="001D2578">
                <w:rPr>
                  <w:color w:val="0000FF"/>
                  <w:sz w:val="24"/>
                  <w:szCs w:val="24"/>
                </w:rPr>
                <w:t>пункт 19</w:t>
              </w:r>
            </w:hyperlink>
            <w:r w:rsidRPr="001D2578">
              <w:rPr>
                <w:sz w:val="24"/>
                <w:szCs w:val="24"/>
              </w:rPr>
              <w:t xml:space="preserve"> Перечня, утвержденного приказом Минэкономразвития РФ от 12 января 2015 г. N 1).</w:t>
            </w:r>
          </w:p>
          <w:p w:rsidR="001D2578" w:rsidRDefault="00081A65" w:rsidP="00081A65">
            <w:pPr>
              <w:pStyle w:val="ConsPlusNormal0"/>
              <w:rPr>
                <w:sz w:val="24"/>
                <w:szCs w:val="24"/>
              </w:rPr>
            </w:pPr>
            <w:r w:rsidRPr="001D2578">
              <w:rPr>
                <w:sz w:val="24"/>
                <w:szCs w:val="24"/>
              </w:rPr>
              <w:t>Документы, удостоверяющие регистрацию в органах регистрационного учета граждан Российской Федерации по месту пребывания или по месту жительства на территории Волгоградской области в течение не менее 5 лет, предшествующих дате подачи заявления о бесплатном предоставлении земельного участка в собственность, а в отсутствие таких документов - решение суда об установлении факта постоянного проживания заявителя на территории Волгоградской области в течение не менее пяти лет, предшествующих дате подачи заявления (</w:t>
            </w:r>
            <w:hyperlink r:id="rId66" w:tooltip="Закон РФ от 25.06.1993 N 5242-1 (ред. от 02.06.2016) &quot;О праве граждан Российской Федерации на свободу передвижения, выбор места пребывания и жительства в пределах Российской Федерации&quot;{КонсультантПлюс}" w:history="1">
              <w:r w:rsidRPr="001D2578">
                <w:rPr>
                  <w:color w:val="0000FF"/>
                  <w:sz w:val="24"/>
                  <w:szCs w:val="24"/>
                </w:rPr>
                <w:t>статьи 2</w:t>
              </w:r>
            </w:hyperlink>
            <w:r w:rsidRPr="001D2578">
              <w:rPr>
                <w:sz w:val="24"/>
                <w:szCs w:val="24"/>
              </w:rPr>
              <w:t xml:space="preserve"> - </w:t>
            </w:r>
            <w:hyperlink r:id="rId67" w:tooltip="Закон РФ от 25.06.1993 N 5242-1 (ред. от 02.06.2016) &quot;О праве граждан Российской Федерации на свободу передвижения, выбор места пребывания и жительства в пределах Российской Федерации&quot;{КонсультантПлюс}" w:history="1">
              <w:r w:rsidRPr="001D2578">
                <w:rPr>
                  <w:color w:val="0000FF"/>
                  <w:sz w:val="24"/>
                  <w:szCs w:val="24"/>
                </w:rPr>
                <w:t>3</w:t>
              </w:r>
            </w:hyperlink>
            <w:r w:rsidRPr="001D2578">
              <w:rPr>
                <w:sz w:val="24"/>
                <w:szCs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p w:rsidR="001D2578" w:rsidRPr="001D2578" w:rsidRDefault="001D2578" w:rsidP="001D2578"/>
          <w:p w:rsidR="001D2578" w:rsidRPr="001D2578" w:rsidRDefault="001D2578" w:rsidP="001D2578"/>
          <w:p w:rsidR="00081A65" w:rsidRPr="001D2578" w:rsidRDefault="00081A65" w:rsidP="001D2578"/>
        </w:tc>
      </w:tr>
      <w:tr w:rsidR="00081A65" w:rsidRPr="001D2578" w:rsidTr="001D2578">
        <w:tc>
          <w:tcPr>
            <w:tcW w:w="4423" w:type="dxa"/>
            <w:tcBorders>
              <w:top w:val="single" w:sz="4" w:space="0" w:color="auto"/>
              <w:left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 xml:space="preserve">Граждане, являющиеся собственниками жилых домов, расположенных на земельных участках, если такие земельные участки были предоставлены этим гражданам на основании договоров аренды до вступления в силу Земельного </w:t>
            </w:r>
            <w:hyperlink r:id="rId68"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кодекса</w:t>
              </w:r>
            </w:hyperlink>
            <w:r w:rsidRPr="001D2578">
              <w:rPr>
                <w:sz w:val="24"/>
                <w:szCs w:val="24"/>
              </w:rPr>
              <w:t xml:space="preserve"> Российской Федерации, при условии, что такие граждане постоянно проживают на территории Волгоградской области в </w:t>
            </w:r>
            <w:r w:rsidRPr="001D2578">
              <w:rPr>
                <w:sz w:val="24"/>
                <w:szCs w:val="24"/>
              </w:rPr>
              <w:lastRenderedPageBreak/>
              <w:t>течение не менее пяти лет, предшествующих дате подачи заявления (</w:t>
            </w:r>
            <w:hyperlink r:id="rId69" w:tooltip="Закон Волгоградской области от 14.07.2015 N 123-ОД (ред. от 06.07.2016) &quot;О предоставлении земельных участков, находящихся в государственной или муниципальной собственности, в собственность граждан бесплатно&quot; (принят Волгоградской областной Думой 30.06.2015){Ко" w:history="1">
              <w:r w:rsidRPr="001D2578">
                <w:rPr>
                  <w:color w:val="0000FF"/>
                  <w:sz w:val="24"/>
                  <w:szCs w:val="24"/>
                </w:rPr>
                <w:t>абзац второй пункта 4 статьи 1</w:t>
              </w:r>
            </w:hyperlink>
            <w:r w:rsidRPr="001D2578">
              <w:rPr>
                <w:sz w:val="24"/>
                <w:szCs w:val="24"/>
              </w:rPr>
              <w:t xml:space="preserve">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w:t>
            </w:r>
            <w:hyperlink w:anchor="Par62" w:tooltip="1.2.1.9. Граждане, являющиеся собственниками жилых домов, расположенных на земельных участках, если такие земельные участки были предоставлены этим гражданам на основании договоров аренды до вступления в силу Земельного кодекса Российской Федерации, при услови" w:history="1">
              <w:r w:rsidRPr="001D2578">
                <w:rPr>
                  <w:color w:val="0000FF"/>
                  <w:sz w:val="24"/>
                  <w:szCs w:val="24"/>
                </w:rPr>
                <w:t>подпункт 1.2.1.9 пункта 1.2.1</w:t>
              </w:r>
            </w:hyperlink>
            <w:r w:rsidRPr="001D2578">
              <w:rPr>
                <w:sz w:val="24"/>
                <w:szCs w:val="24"/>
              </w:rPr>
              <w:t xml:space="preserve"> Регламента)</w:t>
            </w:r>
          </w:p>
        </w:tc>
        <w:tc>
          <w:tcPr>
            <w:tcW w:w="6067" w:type="dxa"/>
            <w:tcBorders>
              <w:top w:val="single" w:sz="4" w:space="0" w:color="auto"/>
              <w:left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lastRenderedPageBreak/>
              <w:t>Документы, подтверждающие право на приобретение земельного участка, установленные законом субъекта Российской Федерации (</w:t>
            </w:r>
            <w:hyperlink r:id="rId70"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Pr="001D2578">
                <w:rPr>
                  <w:color w:val="0000FF"/>
                  <w:sz w:val="24"/>
                  <w:szCs w:val="24"/>
                </w:rPr>
                <w:t>пункт 19</w:t>
              </w:r>
            </w:hyperlink>
            <w:r w:rsidRPr="001D2578">
              <w:rPr>
                <w:sz w:val="24"/>
                <w:szCs w:val="24"/>
              </w:rPr>
              <w:t xml:space="preserve"> Перечня, утвержденного приказом Минэкономразвития РФ от 12 января 2015 г. N 1).</w:t>
            </w:r>
          </w:p>
          <w:p w:rsidR="00081A65" w:rsidRPr="001D2578" w:rsidRDefault="00081A65" w:rsidP="00081A65">
            <w:pPr>
              <w:pStyle w:val="ConsPlusNormal0"/>
              <w:rPr>
                <w:sz w:val="24"/>
                <w:szCs w:val="24"/>
              </w:rPr>
            </w:pPr>
            <w:r w:rsidRPr="001D2578">
              <w:rPr>
                <w:sz w:val="24"/>
                <w:szCs w:val="24"/>
              </w:rPr>
              <w:t xml:space="preserve">Документы, удостоверяющие регистрацию в органах регистрационного учета граждан Российской Федерации по месту пребывания или по месту жительства на территории Волгоградской области в течение не менее 5 лет, предшествующих дате подачи заявления о бесплатном предоставлении </w:t>
            </w:r>
            <w:r w:rsidRPr="001D2578">
              <w:rPr>
                <w:sz w:val="24"/>
                <w:szCs w:val="24"/>
              </w:rPr>
              <w:lastRenderedPageBreak/>
              <w:t>земельного участка в собственность, а в отсутствие таких документов - решение суда об установлении факта постоянного проживания заявителя на территории Волгоградской области в течение не менее пяти лет, предшествующих дате подачи заявления (</w:t>
            </w:r>
            <w:hyperlink r:id="rId71" w:tooltip="Закон РФ от 25.06.1993 N 5242-1 (ред. от 02.06.2016) &quot;О праве граждан Российской Федерации на свободу передвижения, выбор места пребывания и жительства в пределах Российской Федерации&quot;{КонсультантПлюс}" w:history="1">
              <w:r w:rsidRPr="001D2578">
                <w:rPr>
                  <w:color w:val="0000FF"/>
                  <w:sz w:val="24"/>
                  <w:szCs w:val="24"/>
                </w:rPr>
                <w:t>статьи 2</w:t>
              </w:r>
            </w:hyperlink>
            <w:r w:rsidRPr="001D2578">
              <w:rPr>
                <w:sz w:val="24"/>
                <w:szCs w:val="24"/>
              </w:rPr>
              <w:t xml:space="preserve"> - </w:t>
            </w:r>
            <w:hyperlink r:id="rId72" w:tooltip="Закон РФ от 25.06.1993 N 5242-1 (ред. от 02.06.2016) &quot;О праве граждан Российской Федерации на свободу передвижения, выбор места пребывания и жительства в пределах Российской Федерации&quot;{КонсультантПлюс}" w:history="1">
              <w:r w:rsidRPr="001D2578">
                <w:rPr>
                  <w:color w:val="0000FF"/>
                  <w:sz w:val="24"/>
                  <w:szCs w:val="24"/>
                </w:rPr>
                <w:t>3</w:t>
              </w:r>
            </w:hyperlink>
            <w:r w:rsidRPr="001D2578">
              <w:rPr>
                <w:sz w:val="24"/>
                <w:szCs w:val="24"/>
              </w:rPr>
              <w:t xml:space="preserve"> Закона Российской Федерации от 25 июня 1993 г. N 5242-1 "О праве граждан Российской Федерации на свободу передвижения, выбор места пребывания и жительства в пределах Российской Федерации")</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lastRenderedPageBreak/>
              <w:t>Граждане, являющиеся членами некоммерческой организации, созданной для ведения садоводства, огородничества, желающие приобрести в общую собственность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w:t>
            </w:r>
            <w:hyperlink r:id="rId73"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подпункт 3 статьи 39.5</w:t>
              </w:r>
            </w:hyperlink>
            <w:r w:rsidRPr="001D2578">
              <w:rPr>
                <w:sz w:val="24"/>
                <w:szCs w:val="24"/>
              </w:rPr>
              <w:t xml:space="preserve"> Земельного кодекса Российской Федерации, </w:t>
            </w:r>
            <w:hyperlink w:anchor="Par58" w:tooltip="1.2.1.5. Граждане, являющиеся членами некоммерческой организации, созданной для ведения садоводства, огородничества, желающие приобрести в общую собственность земельный участок, образованный в результате раздела земельного участка, предоставленного некоммерчес" w:history="1">
              <w:r w:rsidRPr="001D2578">
                <w:rPr>
                  <w:color w:val="0000FF"/>
                  <w:sz w:val="24"/>
                  <w:szCs w:val="24"/>
                </w:rPr>
                <w:t>подпункт 1.2.1.5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 подтверждающий членство заявителя в некоммерческой организации.</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Утвержденный проект межевания территории.</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ЕГРЮЛ о некоммерческой организации, членом которой является гражданин (</w:t>
            </w:r>
            <w:hyperlink r:id="rId74"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081A65" w:rsidRPr="001D2578">
                <w:rPr>
                  <w:color w:val="0000FF"/>
                  <w:sz w:val="24"/>
                  <w:szCs w:val="24"/>
                </w:rPr>
                <w:t>пункт 14</w:t>
              </w:r>
            </w:hyperlink>
            <w:r w:rsidR="00081A65" w:rsidRPr="001D2578">
              <w:rPr>
                <w:sz w:val="24"/>
                <w:szCs w:val="24"/>
              </w:rPr>
              <w:t xml:space="preserve"> Перечня, утвержденного приказом Минэкономразвития РФ от 12 января 2015 г. N 1)</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Некоммерческая организация, созданная гражданами, желающая приобрести земельный участок, образованный в результате раздела земельного участка, предоставленного этой некоммерческой организации для садоводства, огородничества и относящегося к имуществу общего пользования (</w:t>
            </w:r>
            <w:hyperlink r:id="rId75"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подпункт 3 статьи 39.5</w:t>
              </w:r>
            </w:hyperlink>
            <w:r w:rsidRPr="001D2578">
              <w:rPr>
                <w:sz w:val="24"/>
                <w:szCs w:val="24"/>
              </w:rPr>
              <w:t xml:space="preserve"> Земельного кодекса Российской Федерации, </w:t>
            </w:r>
            <w:hyperlink w:anchor="Par59" w:tooltip="1.2.1.6. Некоммерческие организации, созданные гражданами, желающие приобрести земельные участки, образованные в результате раздела земельных участков, предоставленных этим некоммерческим организациям для садоводства, огородничества и относящегося к имуществу " w:history="1">
              <w:r w:rsidRPr="001D2578">
                <w:rPr>
                  <w:color w:val="0000FF"/>
                  <w:sz w:val="24"/>
                  <w:szCs w:val="24"/>
                </w:rPr>
                <w:t>подпункт 1.2.1.6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Решение органа некоммерческой организации о приобретении земельного участка.</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Утвержденный проект межевания территории.</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Проект организации и застройки территории некоммерческого объединения (в случае отсутствия утвержденного проекта межевания территории).</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ЕГРЮЛ о юридическом лице, являющемся заявителем (</w:t>
            </w:r>
            <w:hyperlink r:id="rId76"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081A65" w:rsidRPr="001D2578">
                <w:rPr>
                  <w:color w:val="0000FF"/>
                  <w:sz w:val="24"/>
                  <w:szCs w:val="24"/>
                </w:rPr>
                <w:t>пункт 13</w:t>
              </w:r>
            </w:hyperlink>
            <w:r w:rsidR="00081A65" w:rsidRPr="001D2578">
              <w:rPr>
                <w:sz w:val="24"/>
                <w:szCs w:val="24"/>
              </w:rPr>
              <w:t xml:space="preserve"> Перечня, утвержденного приказом Минэкономразвития РФ от 12 января 2015 г. N 1)</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 xml:space="preserve">Физические или юридические лица, с которыми заключен договор о развитии застроенной территории, желающие приобрести земельный </w:t>
            </w:r>
            <w:r w:rsidRPr="001D2578">
              <w:rPr>
                <w:sz w:val="24"/>
                <w:szCs w:val="24"/>
              </w:rPr>
              <w:lastRenderedPageBreak/>
              <w:t>участок, образованный в границах застроенной территории и находящийся в муниципальной собственности, в отношении которого заключен договор о развитии застроенной территории (</w:t>
            </w:r>
            <w:hyperlink r:id="rId77"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подпункт 1 статьи 39.5</w:t>
              </w:r>
            </w:hyperlink>
            <w:r w:rsidRPr="001D2578">
              <w:rPr>
                <w:sz w:val="24"/>
                <w:szCs w:val="24"/>
              </w:rPr>
              <w:t xml:space="preserve"> Земельного кодекса Российской Федерации,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sidRPr="001D2578">
                <w:rPr>
                  <w:color w:val="0000FF"/>
                  <w:sz w:val="24"/>
                  <w:szCs w:val="24"/>
                </w:rPr>
                <w:t>подпункт 1.2.1.3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lastRenderedPageBreak/>
              <w:t>Договор о развитии застроенной территории.</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Утвержденный проект планировки и утвержденный проект межевания территории.</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ЕГРЮЛ о юридическом лице, являющемся заявителем.</w:t>
            </w:r>
          </w:p>
          <w:p w:rsidR="00081A65" w:rsidRPr="001D2578" w:rsidRDefault="00081A65" w:rsidP="00081A65">
            <w:pPr>
              <w:pStyle w:val="ConsPlusNormal0"/>
              <w:rPr>
                <w:sz w:val="24"/>
                <w:szCs w:val="24"/>
              </w:rPr>
            </w:pPr>
            <w:r w:rsidRPr="001D2578">
              <w:rPr>
                <w:sz w:val="24"/>
                <w:szCs w:val="24"/>
              </w:rPr>
              <w:t>(</w:t>
            </w:r>
            <w:hyperlink r:id="rId78"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Pr="001D2578">
                <w:rPr>
                  <w:color w:val="0000FF"/>
                  <w:sz w:val="24"/>
                  <w:szCs w:val="24"/>
                </w:rPr>
                <w:t>пункт 11</w:t>
              </w:r>
            </w:hyperlink>
            <w:r w:rsidRPr="001D2578">
              <w:rPr>
                <w:sz w:val="24"/>
                <w:szCs w:val="24"/>
              </w:rPr>
              <w:t xml:space="preserve"> Перечня, утвержденного приказом Минэкономразвития РФ от 12 января 2015 г. N 1)</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lastRenderedPageBreak/>
              <w:t>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w:t>
            </w:r>
            <w:hyperlink r:id="rId79"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подпункт 2 статьи 39.5</w:t>
              </w:r>
            </w:hyperlink>
            <w:r w:rsidRPr="001D2578">
              <w:rPr>
                <w:sz w:val="24"/>
                <w:szCs w:val="24"/>
              </w:rPr>
              <w:t xml:space="preserve"> Земельного кодекса Российской Федерации, </w:t>
            </w:r>
            <w:hyperlink w:anchor="Par57" w:tooltip="1.2.1.4. Религиозные организации, имеющие в собственности здания или сооружения религиозного или благотворительного назначения, расположенные на таком земельном участке." w:history="1">
              <w:r w:rsidRPr="001D2578">
                <w:rPr>
                  <w:color w:val="0000FF"/>
                  <w:sz w:val="24"/>
                  <w:szCs w:val="24"/>
                </w:rPr>
                <w:t>подпункт 1.2.1.4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081A65" w:rsidRPr="001D2578" w:rsidRDefault="00081A65" w:rsidP="00081A65">
            <w:pPr>
              <w:pStyle w:val="ConsPlusNormal0"/>
              <w:rPr>
                <w:sz w:val="24"/>
                <w:szCs w:val="24"/>
              </w:rPr>
            </w:pPr>
            <w:r w:rsidRPr="001D2578">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081A65" w:rsidRPr="001D2578" w:rsidRDefault="00081A65" w:rsidP="00081A65">
            <w:pPr>
              <w:pStyle w:val="ConsPlusNormal0"/>
              <w:rPr>
                <w:sz w:val="24"/>
                <w:szCs w:val="24"/>
              </w:rPr>
            </w:pPr>
            <w:r w:rsidRPr="001D2578">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здания, сооружения, расположенного на испрашиваемом земельном участке.</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ЕГРЮЛ о юридическом лице, являющемся заявителем.</w:t>
            </w:r>
          </w:p>
          <w:p w:rsidR="00081A65" w:rsidRPr="001D2578" w:rsidRDefault="00081A65" w:rsidP="00081A65">
            <w:pPr>
              <w:pStyle w:val="ConsPlusNormal0"/>
              <w:rPr>
                <w:sz w:val="24"/>
                <w:szCs w:val="24"/>
              </w:rPr>
            </w:pPr>
            <w:r w:rsidRPr="001D2578">
              <w:rPr>
                <w:sz w:val="24"/>
                <w:szCs w:val="24"/>
              </w:rPr>
              <w:t>(</w:t>
            </w:r>
            <w:hyperlink r:id="rId80"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Pr="001D2578">
                <w:rPr>
                  <w:color w:val="0000FF"/>
                  <w:sz w:val="24"/>
                  <w:szCs w:val="24"/>
                </w:rPr>
                <w:t>пункт 12</w:t>
              </w:r>
            </w:hyperlink>
            <w:r w:rsidRPr="001D2578">
              <w:rPr>
                <w:sz w:val="24"/>
                <w:szCs w:val="24"/>
              </w:rPr>
              <w:t xml:space="preserve"> Перечня, утвержденного приказом Минэкономразвития РФ от 12 января 2015 г. N 1)</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81"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кодекса</w:t>
              </w:r>
            </w:hyperlink>
            <w:r w:rsidRPr="001D2578">
              <w:rPr>
                <w:sz w:val="24"/>
                <w:szCs w:val="24"/>
              </w:rPr>
              <w:t xml:space="preserve"> Российской Федерации в собственности этих организаций (</w:t>
            </w:r>
            <w:hyperlink r:id="rId82" w:tooltip="Федеральный закон от 25.10.2001 N 137-ФЗ (ред. от 03.07.2016) &quot;О введении в действие Земельного кодекса Российской Федерации&quot; (с изм. и доп., вступ. в силу с 01.09.2016){КонсультантПлюс}" w:history="1">
              <w:r w:rsidRPr="001D2578">
                <w:rPr>
                  <w:color w:val="0000FF"/>
                  <w:sz w:val="24"/>
                  <w:szCs w:val="24"/>
                </w:rPr>
                <w:t>пункт 2 статьи 3</w:t>
              </w:r>
            </w:hyperlink>
            <w:r w:rsidRPr="001D2578">
              <w:rPr>
                <w:sz w:val="24"/>
                <w:szCs w:val="24"/>
              </w:rPr>
              <w:t xml:space="preserve"> </w:t>
            </w:r>
            <w:r w:rsidRPr="001D2578">
              <w:rPr>
                <w:sz w:val="24"/>
                <w:szCs w:val="24"/>
              </w:rPr>
              <w:lastRenderedPageBreak/>
              <w:t xml:space="preserve">Федерального закона от 25 октября 2001 г. N 137-ФЗ "О введении в действие Земельного кодекса Российской Федерации", </w:t>
            </w:r>
            <w:hyperlink w:anchor="Par63" w:tooltip="1.2.1.10.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желающие приобрести земельные участки, которые находятся в муниципальной собственности и н" w:history="1">
              <w:r w:rsidRPr="001D2578">
                <w:rPr>
                  <w:color w:val="0000FF"/>
                  <w:sz w:val="24"/>
                  <w:szCs w:val="24"/>
                </w:rPr>
                <w:t>подпункт 1.2.1.10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lastRenderedPageBreak/>
              <w:t>Документы, подтверждающие право на приобретение земельного участка, установленные законодательством Российской Федерации.</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hyperlink r:id="rId83"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081A65" w:rsidRPr="001D2578">
                <w:rPr>
                  <w:color w:val="0000FF"/>
                  <w:sz w:val="24"/>
                  <w:szCs w:val="24"/>
                </w:rPr>
                <w:t>пункт 18</w:t>
              </w:r>
            </w:hyperlink>
            <w:r w:rsidR="00081A65" w:rsidRPr="001D2578">
              <w:rPr>
                <w:sz w:val="24"/>
                <w:szCs w:val="24"/>
              </w:rPr>
              <w:t xml:space="preserve"> Перечня, утвержденного приказом Минэкономразвития РФ от 12 января 2015 г. N 1)</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lastRenderedPageBreak/>
              <w:t>Граждане и (или) некоммерческие организации, созданные гражданами, в случаях, предусмотренных федеральными законами (</w:t>
            </w:r>
            <w:hyperlink r:id="rId84"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подпункт 7 статьи 39.5</w:t>
              </w:r>
            </w:hyperlink>
            <w:r w:rsidRPr="001D2578">
              <w:rPr>
                <w:sz w:val="24"/>
                <w:szCs w:val="24"/>
              </w:rPr>
              <w:t xml:space="preserve"> Земельного кодекса Российской Федерации, </w:t>
            </w:r>
            <w:hyperlink w:anchor="Par64" w:tooltip="1.2.1.11. Граждане и (или) некоммерческие организации, созданные гражданами в случаях, предусмотренных федеральными законами." w:history="1">
              <w:r w:rsidRPr="001D2578">
                <w:rPr>
                  <w:color w:val="0000FF"/>
                  <w:sz w:val="24"/>
                  <w:szCs w:val="24"/>
                </w:rPr>
                <w:t>подпункт 1.2.1.11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Документы, подтверждающие право на приобретение земельного участка, установленные законодательством Российской Федерации.</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Кадастровый паспорт испрашиваемого земельного участка либо кадастровая выписка об испрашиваемом земельном участке.</w:t>
            </w:r>
          </w:p>
          <w:p w:rsidR="00081A65" w:rsidRPr="001D2578" w:rsidRDefault="00E160C6" w:rsidP="00081A65">
            <w:pPr>
              <w:pStyle w:val="ConsPlusNormal0"/>
              <w:rPr>
                <w:sz w:val="24"/>
                <w:szCs w:val="24"/>
              </w:rPr>
            </w:pPr>
            <w:hyperlink w:anchor="Par1022" w:tooltip="&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 w:history="1">
              <w:r w:rsidR="00081A65" w:rsidRPr="001D2578">
                <w:rPr>
                  <w:color w:val="0000FF"/>
                  <w:sz w:val="24"/>
                  <w:szCs w:val="24"/>
                </w:rPr>
                <w:t>&lt;*&gt;</w:t>
              </w:r>
            </w:hyperlink>
            <w:r w:rsidR="00081A65" w:rsidRPr="001D2578">
              <w:rPr>
                <w:sz w:val="24"/>
                <w:szCs w:val="24"/>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 (</w:t>
            </w:r>
            <w:hyperlink r:id="rId85"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00081A65" w:rsidRPr="001D2578">
                <w:rPr>
                  <w:color w:val="0000FF"/>
                  <w:sz w:val="24"/>
                  <w:szCs w:val="24"/>
                </w:rPr>
                <w:t>пункт 18</w:t>
              </w:r>
            </w:hyperlink>
            <w:r w:rsidR="00081A65" w:rsidRPr="001D2578">
              <w:rPr>
                <w:sz w:val="24"/>
                <w:szCs w:val="24"/>
              </w:rPr>
              <w:t xml:space="preserve"> Перечня, утвержденного приказом Минэкономразвития РФ от 12 января 2015 г. N 1)</w:t>
            </w:r>
          </w:p>
        </w:tc>
      </w:tr>
      <w:tr w:rsidR="00081A65" w:rsidRPr="001D2578" w:rsidTr="001D2578">
        <w:tc>
          <w:tcPr>
            <w:tcW w:w="4423"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Отдельные категории граждан в случаях, предусмотренных законами Волгоградской области (</w:t>
            </w:r>
            <w:hyperlink r:id="rId86" w:tooltip="&quot;Земельный кодекс Российской Федерации&quot; от 25.10.2001 N 136-ФЗ (ред. от 03.07.2016) (с изм. и доп., вступ. в силу с 01.09.2016){КонсультантПлюс}" w:history="1">
              <w:r w:rsidRPr="001D2578">
                <w:rPr>
                  <w:color w:val="0000FF"/>
                  <w:sz w:val="24"/>
                  <w:szCs w:val="24"/>
                </w:rPr>
                <w:t>подпункт 7 статьи 39.5</w:t>
              </w:r>
            </w:hyperlink>
            <w:r w:rsidRPr="001D2578">
              <w:rPr>
                <w:sz w:val="24"/>
                <w:szCs w:val="24"/>
              </w:rPr>
              <w:t xml:space="preserve"> Земельного кодекса Российской Федерации, </w:t>
            </w:r>
            <w:hyperlink w:anchor="Par65" w:tooltip="1.2.1.12. Отдельные категории граждан в случаях, предусмотренных законами Волгоградской области." w:history="1">
              <w:r w:rsidRPr="001D2578">
                <w:rPr>
                  <w:color w:val="0000FF"/>
                  <w:sz w:val="24"/>
                  <w:szCs w:val="24"/>
                </w:rPr>
                <w:t>подпункт 1.2.1.12 пункта 1.2.1</w:t>
              </w:r>
            </w:hyperlink>
            <w:r w:rsidRPr="001D2578">
              <w:rPr>
                <w:sz w:val="24"/>
                <w:szCs w:val="24"/>
              </w:rPr>
              <w:t xml:space="preserve"> Регламента)</w:t>
            </w:r>
          </w:p>
        </w:tc>
        <w:tc>
          <w:tcPr>
            <w:tcW w:w="6067" w:type="dxa"/>
            <w:tcBorders>
              <w:top w:val="single" w:sz="4" w:space="0" w:color="auto"/>
              <w:left w:val="single" w:sz="4" w:space="0" w:color="auto"/>
              <w:bottom w:val="single" w:sz="4" w:space="0" w:color="auto"/>
              <w:right w:val="single" w:sz="4" w:space="0" w:color="auto"/>
            </w:tcBorders>
          </w:tcPr>
          <w:p w:rsidR="00081A65" w:rsidRPr="001D2578" w:rsidRDefault="00081A65" w:rsidP="00081A65">
            <w:pPr>
              <w:pStyle w:val="ConsPlusNormal0"/>
              <w:rPr>
                <w:sz w:val="24"/>
                <w:szCs w:val="24"/>
              </w:rPr>
            </w:pPr>
            <w:r w:rsidRPr="001D2578">
              <w:rPr>
                <w:sz w:val="24"/>
                <w:szCs w:val="24"/>
              </w:rPr>
              <w:t>Документы, подтверждающие право на приобретение земельного участка, установленные законом субъекта Российской Федерации (</w:t>
            </w:r>
            <w:hyperlink r:id="rId87" w:tooltip="Приказ Минэкономразвития России от 12.01.2015 N 1 (ред. от 10.02.2016) &quot;Об утверждении перечня документов, подтверждающих право заявителя на приобретение земельного участка без проведения торгов&quot; (Зарегистрировано в Минюсте России 27.02.2015 N 36258){Консульта" w:history="1">
              <w:r w:rsidRPr="001D2578">
                <w:rPr>
                  <w:color w:val="0000FF"/>
                  <w:sz w:val="24"/>
                  <w:szCs w:val="24"/>
                </w:rPr>
                <w:t>пункт 19</w:t>
              </w:r>
            </w:hyperlink>
            <w:r w:rsidRPr="001D2578">
              <w:rPr>
                <w:sz w:val="24"/>
                <w:szCs w:val="24"/>
              </w:rPr>
              <w:t xml:space="preserve"> Перечня, утвержденного приказом Минэкономразвития РФ от 12 января 2015 г. N 1)</w:t>
            </w:r>
          </w:p>
        </w:tc>
      </w:tr>
    </w:tbl>
    <w:p w:rsidR="00081A65" w:rsidRPr="001D2578" w:rsidRDefault="00081A65" w:rsidP="00081A65">
      <w:pPr>
        <w:pStyle w:val="ConsPlusNormal0"/>
        <w:jc w:val="both"/>
        <w:rPr>
          <w:sz w:val="24"/>
          <w:szCs w:val="24"/>
        </w:rPr>
      </w:pPr>
    </w:p>
    <w:p w:rsidR="00081A65" w:rsidRPr="001D2578" w:rsidRDefault="00081A65" w:rsidP="00081A65">
      <w:pPr>
        <w:pStyle w:val="ConsPlusNormal0"/>
        <w:ind w:firstLine="540"/>
        <w:jc w:val="both"/>
        <w:rPr>
          <w:sz w:val="24"/>
          <w:szCs w:val="24"/>
        </w:rPr>
      </w:pPr>
      <w:bookmarkStart w:id="32" w:name="Par1022"/>
      <w:bookmarkEnd w:id="32"/>
      <w:r w:rsidRPr="001D2578">
        <w:rPr>
          <w:sz w:val="24"/>
          <w:szCs w:val="24"/>
        </w:rPr>
        <w:t>&lt;*&gt; Обозначены документы, которые запрашиваются органом, уполномоченным на распоряжение земельными участками, посредством межведомственного информационного взаимодействия и которые заявитель вправе представить по собственной инициативе.</w:t>
      </w:r>
    </w:p>
    <w:p w:rsidR="00081A65" w:rsidRPr="001D2578" w:rsidRDefault="00081A65" w:rsidP="00081A65">
      <w:pPr>
        <w:pStyle w:val="ConsPlusNormal0"/>
        <w:jc w:val="both"/>
        <w:rPr>
          <w:sz w:val="24"/>
          <w:szCs w:val="24"/>
        </w:rPr>
      </w:pPr>
    </w:p>
    <w:p w:rsidR="00081A65" w:rsidRPr="001D2578" w:rsidRDefault="00081A65" w:rsidP="00081A65">
      <w:pPr>
        <w:pStyle w:val="ConsPlusNormal0"/>
        <w:jc w:val="both"/>
        <w:rPr>
          <w:sz w:val="24"/>
          <w:szCs w:val="24"/>
        </w:rPr>
      </w:pPr>
    </w:p>
    <w:p w:rsidR="00081A65" w:rsidRPr="001D2578" w:rsidRDefault="00081A65" w:rsidP="00081A65">
      <w:pPr>
        <w:pStyle w:val="ConsPlusNormal0"/>
        <w:jc w:val="both"/>
        <w:rPr>
          <w:sz w:val="24"/>
          <w:szCs w:val="24"/>
        </w:rPr>
      </w:pPr>
    </w:p>
    <w:p w:rsidR="00081A65" w:rsidRPr="001D2578" w:rsidRDefault="00081A65" w:rsidP="00081A65">
      <w:pPr>
        <w:pStyle w:val="ConsPlusNormal0"/>
        <w:jc w:val="both"/>
        <w:rPr>
          <w:sz w:val="24"/>
          <w:szCs w:val="24"/>
        </w:rPr>
      </w:pPr>
    </w:p>
    <w:p w:rsidR="00081A65" w:rsidRPr="001D2578" w:rsidRDefault="00081A65" w:rsidP="00081A65">
      <w:pPr>
        <w:pStyle w:val="ConsPlusNormal0"/>
        <w:jc w:val="both"/>
        <w:rPr>
          <w:sz w:val="24"/>
          <w:szCs w:val="24"/>
        </w:rPr>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EB1B42" w:rsidRDefault="00EB1B42" w:rsidP="00081A65">
      <w:pPr>
        <w:pStyle w:val="ConsPlusNormal0"/>
        <w:jc w:val="right"/>
        <w:outlineLvl w:val="1"/>
      </w:pPr>
    </w:p>
    <w:p w:rsidR="00081A65" w:rsidRPr="0012376A" w:rsidRDefault="00081A65" w:rsidP="00081A65">
      <w:pPr>
        <w:pStyle w:val="ConsPlusNormal0"/>
        <w:jc w:val="right"/>
        <w:outlineLvl w:val="1"/>
      </w:pPr>
      <w:r w:rsidRPr="0012376A">
        <w:t>Приложение 3</w:t>
      </w:r>
    </w:p>
    <w:p w:rsidR="00D92724" w:rsidRPr="0012376A" w:rsidRDefault="00D92724" w:rsidP="00D92724">
      <w:pPr>
        <w:pStyle w:val="ConsPlusNormal0"/>
        <w:jc w:val="right"/>
      </w:pPr>
      <w:r w:rsidRPr="0012376A">
        <w:t>к административному регламенту</w:t>
      </w:r>
    </w:p>
    <w:p w:rsidR="00D92724" w:rsidRPr="0012376A" w:rsidRDefault="00D92724" w:rsidP="00D92724">
      <w:pPr>
        <w:pStyle w:val="ConsPlusNormal0"/>
        <w:jc w:val="right"/>
      </w:pPr>
      <w:r w:rsidRPr="0012376A">
        <w:t>предоставления муниципальной услуги</w:t>
      </w:r>
    </w:p>
    <w:p w:rsidR="00D92724" w:rsidRPr="0012376A" w:rsidRDefault="00D92724" w:rsidP="00D92724">
      <w:pPr>
        <w:pStyle w:val="ConsPlusNormal0"/>
        <w:jc w:val="right"/>
      </w:pPr>
      <w:r w:rsidRPr="0012376A">
        <w:t>"Предоставление земельных участков,</w:t>
      </w:r>
    </w:p>
    <w:p w:rsidR="00D92724" w:rsidRPr="0012376A" w:rsidRDefault="00444080" w:rsidP="00D92724">
      <w:pPr>
        <w:pStyle w:val="ConsPlusNormal0"/>
        <w:jc w:val="right"/>
      </w:pPr>
      <w:r>
        <w:t>государственная</w:t>
      </w:r>
      <w:r w:rsidR="00D92724" w:rsidRPr="0012376A">
        <w:t xml:space="preserve"> собственность</w:t>
      </w:r>
    </w:p>
    <w:p w:rsidR="00D92724" w:rsidRPr="0012376A" w:rsidRDefault="00D92724" w:rsidP="00D92724">
      <w:pPr>
        <w:pStyle w:val="ConsPlusNormal0"/>
        <w:jc w:val="right"/>
      </w:pPr>
      <w:r w:rsidRPr="0012376A">
        <w:t>на которые не разграничена, а также</w:t>
      </w:r>
    </w:p>
    <w:p w:rsidR="00D92724" w:rsidRPr="0012376A" w:rsidRDefault="00D92724" w:rsidP="00D92724">
      <w:pPr>
        <w:pStyle w:val="ConsPlusNormal0"/>
        <w:jc w:val="right"/>
      </w:pPr>
      <w:r w:rsidRPr="0012376A">
        <w:t>земельных участков, находящихся</w:t>
      </w:r>
    </w:p>
    <w:p w:rsidR="00D92724" w:rsidRPr="0012376A" w:rsidRDefault="00D92724" w:rsidP="00D92724">
      <w:pPr>
        <w:pStyle w:val="ConsPlusNormal0"/>
        <w:jc w:val="right"/>
      </w:pPr>
      <w:r w:rsidRPr="0012376A">
        <w:t>в муниципальной собственности,</w:t>
      </w:r>
    </w:p>
    <w:p w:rsidR="00D92724" w:rsidRPr="0012376A" w:rsidRDefault="00D92724" w:rsidP="00D92724">
      <w:pPr>
        <w:pStyle w:val="ConsPlusNormal0"/>
        <w:jc w:val="right"/>
      </w:pPr>
      <w:r w:rsidRPr="0012376A">
        <w:t xml:space="preserve">                                                   в собственность гражданам </w:t>
      </w:r>
    </w:p>
    <w:p w:rsidR="00D92724" w:rsidRPr="0012376A" w:rsidRDefault="00D92724" w:rsidP="00D92724">
      <w:pPr>
        <w:pStyle w:val="ConsPlusNormal0"/>
        <w:jc w:val="right"/>
      </w:pPr>
      <w:r w:rsidRPr="0012376A">
        <w:t>и некоммерческим организациям бесплатно",</w:t>
      </w:r>
    </w:p>
    <w:p w:rsidR="00D92724" w:rsidRPr="0012376A" w:rsidRDefault="00D92724" w:rsidP="00D92724">
      <w:pPr>
        <w:pStyle w:val="ConsPlusNormal0"/>
        <w:jc w:val="right"/>
      </w:pPr>
      <w:r w:rsidRPr="0012376A">
        <w:t>утвержденному постановлением</w:t>
      </w:r>
    </w:p>
    <w:p w:rsidR="00D92724" w:rsidRPr="0012376A" w:rsidRDefault="00D92724" w:rsidP="00D92724">
      <w:pPr>
        <w:pStyle w:val="ConsPlusNormal0"/>
        <w:jc w:val="right"/>
      </w:pPr>
      <w:r w:rsidRPr="0012376A">
        <w:t>администрации ________</w:t>
      </w:r>
    </w:p>
    <w:p w:rsidR="00D92724" w:rsidRPr="0012376A" w:rsidRDefault="00D92724" w:rsidP="00D92724">
      <w:pPr>
        <w:pStyle w:val="ConsPlusNormal0"/>
        <w:jc w:val="right"/>
      </w:pPr>
      <w:r w:rsidRPr="0012376A">
        <w:t>от ______ N ___</w:t>
      </w:r>
    </w:p>
    <w:p w:rsidR="00081A65" w:rsidRPr="0012376A" w:rsidRDefault="00081A65" w:rsidP="00081A65">
      <w:pPr>
        <w:pStyle w:val="ConsPlusNormal0"/>
        <w:jc w:val="both"/>
        <w:rPr>
          <w:rFonts w:ascii="Times New Roman" w:hAnsi="Times New Roman" w:cs="Times New Roman"/>
        </w:rPr>
      </w:pPr>
    </w:p>
    <w:p w:rsidR="00081A65" w:rsidRPr="0012376A" w:rsidRDefault="001D2578" w:rsidP="00081A65">
      <w:pPr>
        <w:pStyle w:val="ConsPlusTitle0"/>
        <w:jc w:val="center"/>
      </w:pPr>
      <w:bookmarkStart w:id="33" w:name="Par1046"/>
      <w:bookmarkEnd w:id="33"/>
      <w:r>
        <w:t>Бл</w:t>
      </w:r>
      <w:r w:rsidRPr="0012376A">
        <w:t>ок-схема</w:t>
      </w:r>
    </w:p>
    <w:p w:rsidR="00081A65" w:rsidRPr="0012376A" w:rsidRDefault="001D2578" w:rsidP="00081A65">
      <w:pPr>
        <w:pStyle w:val="ConsPlusTitle0"/>
        <w:jc w:val="center"/>
      </w:pPr>
      <w:r w:rsidRPr="0012376A">
        <w:t>предоставления муниципальной услуги "</w:t>
      </w:r>
      <w:r>
        <w:t>П</w:t>
      </w:r>
      <w:r w:rsidRPr="0012376A">
        <w:t>редоставление</w:t>
      </w:r>
      <w:r w:rsidR="007A5EA9">
        <w:t xml:space="preserve"> </w:t>
      </w:r>
      <w:r w:rsidRPr="0012376A">
        <w:t xml:space="preserve">земельных участков, </w:t>
      </w:r>
      <w:r w:rsidR="00444080">
        <w:t>государственная</w:t>
      </w:r>
      <w:r w:rsidRPr="0012376A">
        <w:t xml:space="preserve"> собственность на которые</w:t>
      </w:r>
      <w:r w:rsidR="007A5EA9">
        <w:t xml:space="preserve"> </w:t>
      </w:r>
      <w:r w:rsidRPr="0012376A">
        <w:t>не разграничена, а также земельных участков, находящихся</w:t>
      </w:r>
    </w:p>
    <w:p w:rsidR="00D92724" w:rsidRDefault="001D2578" w:rsidP="00081A65">
      <w:pPr>
        <w:pStyle w:val="ConsPlusTitle0"/>
        <w:jc w:val="center"/>
        <w:rPr>
          <w:rFonts w:ascii="Times New Roman" w:hAnsi="Times New Roman" w:cs="Times New Roman"/>
          <w:sz w:val="16"/>
          <w:szCs w:val="16"/>
        </w:rPr>
      </w:pPr>
      <w:r w:rsidRPr="0012376A">
        <w:t>в муниципальной собственности, в собственность</w:t>
      </w:r>
      <w:r w:rsidR="007A5EA9">
        <w:t xml:space="preserve"> </w:t>
      </w:r>
      <w:r w:rsidRPr="0012376A">
        <w:t>гражданам и некоммерческим организациям бесплатно"</w:t>
      </w:r>
    </w:p>
    <w:p w:rsidR="00D92724" w:rsidRDefault="00D92724" w:rsidP="00081A65">
      <w:pPr>
        <w:pStyle w:val="ConsPlusTitle0"/>
        <w:jc w:val="center"/>
        <w:rPr>
          <w:rFonts w:ascii="Times New Roman" w:hAnsi="Times New Roman" w:cs="Times New Roman"/>
          <w:sz w:val="16"/>
          <w:szCs w:val="16"/>
        </w:rPr>
      </w:pPr>
    </w:p>
    <w:p w:rsidR="00D92724" w:rsidRDefault="00430412" w:rsidP="00081A65">
      <w:pPr>
        <w:pStyle w:val="ConsPlusTitle0"/>
        <w:jc w:val="cente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simplePos x="0" y="0"/>
                <wp:positionH relativeFrom="column">
                  <wp:posOffset>2366645</wp:posOffset>
                </wp:positionH>
                <wp:positionV relativeFrom="paragraph">
                  <wp:posOffset>10160</wp:posOffset>
                </wp:positionV>
                <wp:extent cx="3714750" cy="581025"/>
                <wp:effectExtent l="9525" t="8255" r="9525" b="1079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81025"/>
                        </a:xfrm>
                        <a:prstGeom prst="rect">
                          <a:avLst/>
                        </a:prstGeom>
                        <a:solidFill>
                          <a:srgbClr val="FFFFFF"/>
                        </a:solidFill>
                        <a:ln w="9525">
                          <a:solidFill>
                            <a:srgbClr val="000000"/>
                          </a:solidFill>
                          <a:miter lim="800000"/>
                          <a:headEnd/>
                          <a:tailEnd/>
                        </a:ln>
                      </wps:spPr>
                      <wps:txbx>
                        <w:txbxContent>
                          <w:p w:rsidR="00AD08E3" w:rsidRPr="00D92724" w:rsidRDefault="00AD08E3">
                            <w:pPr>
                              <w:rPr>
                                <w:rFonts w:ascii="Courier New" w:hAnsi="Courier New" w:cs="Courier New"/>
                                <w:sz w:val="20"/>
                                <w:szCs w:val="20"/>
                              </w:rPr>
                            </w:pPr>
                            <w:r w:rsidRPr="00D92724">
                              <w:rPr>
                                <w:rFonts w:ascii="Courier New" w:hAnsi="Courier New" w:cs="Courier New"/>
                                <w:sz w:val="20"/>
                                <w:szCs w:val="20"/>
                              </w:rPr>
                              <w:t>Подача заявления в МФЦ. Передача заявления и приложенных документов в администрацию поселения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86.35pt;margin-top:.8pt;width:29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">
                <v:textbox>
                  <w:txbxContent>
                    <w:p w:rsidR="00B23D27" w:rsidRPr="00D92724" w:rsidRDefault="00B23D27">
                      <w:pPr>
                        <w:rPr>
                          <w:rFonts w:ascii="Courier New" w:hAnsi="Courier New" w:cs="Courier New"/>
                          <w:sz w:val="20"/>
                          <w:szCs w:val="20"/>
                        </w:rPr>
                      </w:pPr>
                      <w:r w:rsidRPr="00D92724">
                        <w:rPr>
                          <w:rFonts w:ascii="Courier New" w:hAnsi="Courier New" w:cs="Courier New"/>
                          <w:sz w:val="20"/>
                          <w:szCs w:val="20"/>
                        </w:rPr>
                        <w:t>Подача заявления в МФЦ. Передача заявления и приложенных документов в администрацию поселения</w:t>
                      </w:r>
                    </w:p>
                  </w:txbxContent>
                </v:textbox>
              </v:rect>
            </w:pict>
          </mc:Fallback>
        </mc:AlternateContent>
      </w:r>
      <w:r>
        <w:rPr>
          <w:rFonts w:ascii="Times New Roman" w:hAnsi="Times New Roman" w:cs="Times New Roman"/>
          <w:noProof/>
          <w:sz w:val="16"/>
          <w:szCs w:val="16"/>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10160</wp:posOffset>
                </wp:positionV>
                <wp:extent cx="2133600" cy="581025"/>
                <wp:effectExtent l="9525" t="8255" r="9525" b="1079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581025"/>
                        </a:xfrm>
                        <a:prstGeom prst="rect">
                          <a:avLst/>
                        </a:prstGeom>
                        <a:solidFill>
                          <a:srgbClr val="FFFFFF"/>
                        </a:solidFill>
                        <a:ln w="9525">
                          <a:solidFill>
                            <a:srgbClr val="000000"/>
                          </a:solidFill>
                          <a:miter lim="800000"/>
                          <a:headEnd/>
                          <a:tailEnd/>
                        </a:ln>
                      </wps:spPr>
                      <wps:txbx>
                        <w:txbxContent>
                          <w:p w:rsidR="00AD08E3" w:rsidRPr="00D92724" w:rsidRDefault="00AD08E3">
                            <w:pPr>
                              <w:rPr>
                                <w:rFonts w:ascii="Courier New" w:hAnsi="Courier New" w:cs="Courier New"/>
                                <w:sz w:val="20"/>
                                <w:szCs w:val="20"/>
                              </w:rPr>
                            </w:pPr>
                            <w:r w:rsidRPr="00D92724">
                              <w:rPr>
                                <w:rFonts w:ascii="Courier New" w:hAnsi="Courier New" w:cs="Courier New"/>
                                <w:sz w:val="20"/>
                                <w:szCs w:val="20"/>
                              </w:rPr>
                              <w:t>Подача заявления в  администрацию поселения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1pt;margin-top:.8pt;width:168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">
                <v:textbox>
                  <w:txbxContent>
                    <w:p w:rsidR="00B23D27" w:rsidRPr="00D92724" w:rsidRDefault="00B23D27">
                      <w:pPr>
                        <w:rPr>
                          <w:rFonts w:ascii="Courier New" w:hAnsi="Courier New" w:cs="Courier New"/>
                          <w:sz w:val="20"/>
                          <w:szCs w:val="20"/>
                        </w:rPr>
                      </w:pPr>
                      <w:r w:rsidRPr="00D92724">
                        <w:rPr>
                          <w:rFonts w:ascii="Courier New" w:hAnsi="Courier New" w:cs="Courier New"/>
                          <w:sz w:val="20"/>
                          <w:szCs w:val="20"/>
                        </w:rPr>
                        <w:t>Подача заявления в  администрацию поселения</w:t>
                      </w:r>
                    </w:p>
                  </w:txbxContent>
                </v:textbox>
              </v:rect>
            </w:pict>
          </mc:Fallback>
        </mc:AlternateContent>
      </w:r>
    </w:p>
    <w:p w:rsidR="00D92724" w:rsidRDefault="00D92724" w:rsidP="00081A65">
      <w:pPr>
        <w:pStyle w:val="ConsPlusTitle0"/>
        <w:jc w:val="center"/>
        <w:rPr>
          <w:rFonts w:ascii="Times New Roman" w:hAnsi="Times New Roman" w:cs="Times New Roman"/>
          <w:sz w:val="16"/>
          <w:szCs w:val="16"/>
        </w:rPr>
      </w:pPr>
    </w:p>
    <w:p w:rsidR="00D92724" w:rsidRDefault="00D92724" w:rsidP="00081A65">
      <w:pPr>
        <w:pStyle w:val="ConsPlusTitle0"/>
        <w:jc w:val="center"/>
        <w:rPr>
          <w:rFonts w:ascii="Times New Roman" w:hAnsi="Times New Roman" w:cs="Times New Roman"/>
          <w:sz w:val="16"/>
          <w:szCs w:val="16"/>
        </w:rPr>
      </w:pPr>
    </w:p>
    <w:p w:rsidR="00D92724" w:rsidRPr="00E82456" w:rsidRDefault="00D92724" w:rsidP="00081A65">
      <w:pPr>
        <w:pStyle w:val="ConsPlusTitle0"/>
        <w:jc w:val="center"/>
        <w:rPr>
          <w:rFonts w:ascii="Times New Roman" w:hAnsi="Times New Roman" w:cs="Times New Roman"/>
          <w:sz w:val="16"/>
          <w:szCs w:val="16"/>
        </w:rPr>
      </w:pPr>
    </w:p>
    <w:p w:rsidR="00E82456" w:rsidRDefault="00430412" w:rsidP="00E82456">
      <w:pPr>
        <w:pStyle w:val="ConsPlusNormal0"/>
        <w:jc w:val="both"/>
      </w:pPr>
      <w:r>
        <w:rPr>
          <w:noProof/>
        </w:rPr>
        <mc:AlternateContent>
          <mc:Choice Requires="wps">
            <w:drawing>
              <wp:anchor distT="0" distB="0" distL="114300" distR="114300" simplePos="0" relativeHeight="251661312" behindDoc="0" locked="0" layoutInCell="1" allowOverlap="1">
                <wp:simplePos x="0" y="0"/>
                <wp:positionH relativeFrom="column">
                  <wp:posOffset>4100195</wp:posOffset>
                </wp:positionH>
                <wp:positionV relativeFrom="paragraph">
                  <wp:posOffset>123825</wp:posOffset>
                </wp:positionV>
                <wp:extent cx="0" cy="247650"/>
                <wp:effectExtent l="57150" t="8255" r="57150" b="203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22.85pt;margin-top:9.75pt;width:0;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vCMwIAAFw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1414145</wp:posOffset>
                </wp:positionH>
                <wp:positionV relativeFrom="paragraph">
                  <wp:posOffset>123825</wp:posOffset>
                </wp:positionV>
                <wp:extent cx="0" cy="247650"/>
                <wp:effectExtent l="57150" t="8255" r="57150" b="203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11.35pt;margin-top:9.75pt;width:0;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bPMwIAAFw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">
                <v:stroke endarrow="block"/>
              </v:shape>
            </w:pict>
          </mc:Fallback>
        </mc:AlternateContent>
      </w:r>
    </w:p>
    <w:p w:rsidR="00D92724" w:rsidRDefault="00E82456" w:rsidP="00D92724">
      <w:pPr>
        <w:pStyle w:val="ConsPlusNonformat0"/>
        <w:jc w:val="both"/>
      </w:pPr>
      <w:r>
        <w:t xml:space="preserve">             </w:t>
      </w:r>
    </w:p>
    <w:p w:rsidR="00E82456" w:rsidRDefault="00E82456" w:rsidP="00E82456">
      <w:pPr>
        <w:pStyle w:val="ConsPlusNonformat0"/>
        <w:jc w:val="both"/>
      </w:pPr>
      <w:r>
        <w:t>┌───────────────────────────────────────────────────────────────────────┐</w:t>
      </w:r>
    </w:p>
    <w:p w:rsidR="00E82456" w:rsidRDefault="00E82456" w:rsidP="00E82456">
      <w:pPr>
        <w:pStyle w:val="ConsPlusNonformat0"/>
        <w:jc w:val="both"/>
      </w:pPr>
      <w:r>
        <w:t>│   Регистрация поступившего заявления и передача его ответственному    │</w:t>
      </w:r>
    </w:p>
    <w:p w:rsidR="00E82456" w:rsidRDefault="00E82456" w:rsidP="00E82456">
      <w:pPr>
        <w:pStyle w:val="ConsPlusNonformat0"/>
        <w:jc w:val="both"/>
      </w:pPr>
      <w:r>
        <w:t xml:space="preserve">│  исполнителю </w:t>
      </w:r>
      <w:r w:rsidR="00D92724">
        <w:t xml:space="preserve">администрации поселения                                  </w:t>
      </w:r>
      <w:r>
        <w:t>│</w:t>
      </w:r>
    </w:p>
    <w:p w:rsidR="00E82456" w:rsidRDefault="00430412" w:rsidP="00E82456">
      <w:pPr>
        <w:pStyle w:val="ConsPlusNonformat0"/>
        <w:jc w:val="both"/>
      </w:pPr>
      <w:r>
        <w:rPr>
          <w:noProof/>
        </w:rPr>
        <mc:AlternateContent>
          <mc:Choice Requires="wps">
            <w:drawing>
              <wp:anchor distT="0" distB="0" distL="114300" distR="114300" simplePos="0" relativeHeight="251663360" behindDoc="0" locked="0" layoutInCell="1" allowOverlap="1">
                <wp:simplePos x="0" y="0"/>
                <wp:positionH relativeFrom="column">
                  <wp:posOffset>4605020</wp:posOffset>
                </wp:positionH>
                <wp:positionV relativeFrom="paragraph">
                  <wp:posOffset>68580</wp:posOffset>
                </wp:positionV>
                <wp:extent cx="0" cy="247650"/>
                <wp:effectExtent l="57150" t="7620" r="57150" b="2095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62.6pt;margin-top:5.4pt;width:0;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1414145</wp:posOffset>
                </wp:positionH>
                <wp:positionV relativeFrom="paragraph">
                  <wp:posOffset>68580</wp:posOffset>
                </wp:positionV>
                <wp:extent cx="0" cy="247650"/>
                <wp:effectExtent l="57150" t="7620" r="57150" b="209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11.35pt;margin-top:5.4pt;width:0;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Xz5MwIAAFwEAAAOAAAAZHJzL2Uyb0RvYy54bWysVMGO2yAQvVfqPyDuWdupk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">
                <v:stroke endarrow="block"/>
              </v:shape>
            </w:pict>
          </mc:Fallback>
        </mc:AlternateContent>
      </w:r>
      <w:r w:rsidR="00E82456">
        <w:t>└────────────────────┬──────────────────────────────────────┬───────────┘</w:t>
      </w:r>
    </w:p>
    <w:p w:rsidR="00E82456" w:rsidRDefault="00E82456" w:rsidP="00E82456">
      <w:pPr>
        <w:pStyle w:val="ConsPlusNonformat0"/>
        <w:jc w:val="both"/>
      </w:pPr>
      <w:r>
        <w:t xml:space="preserve">                                                       </w:t>
      </w:r>
    </w:p>
    <w:p w:rsidR="00E82456" w:rsidRDefault="00E82456" w:rsidP="00E82456">
      <w:pPr>
        <w:pStyle w:val="ConsPlusNonformat0"/>
        <w:jc w:val="both"/>
      </w:pPr>
      <w:r>
        <w:t>┌─────────────────────────────────────────┐   ┌─────────────────────────┐</w:t>
      </w:r>
    </w:p>
    <w:p w:rsidR="00E82456" w:rsidRDefault="00E82456" w:rsidP="00E82456">
      <w:pPr>
        <w:pStyle w:val="ConsPlusNonformat0"/>
        <w:jc w:val="both"/>
      </w:pPr>
      <w:r>
        <w:t>│Экспертиза заявлений, поступивших от лиц,│   │ Рассмотрение заявлений, │</w:t>
      </w:r>
    </w:p>
    <w:p w:rsidR="00E82456" w:rsidRDefault="00E82456" w:rsidP="00E82456">
      <w:pPr>
        <w:pStyle w:val="ConsPlusNonformat0"/>
        <w:jc w:val="both"/>
      </w:pPr>
      <w:r>
        <w:t xml:space="preserve">│указанных в </w:t>
      </w:r>
      <w:hyperlink w:anchor="Par56" w:tooltip="1.2.1.3. Физические и юридические лица, с которыми заключен договор о развитии застроенной территории, желающие приобрести земельные участки, образованные в границах застроенной территории и находящиеся в муниципальной собственности." w:history="1">
        <w:r>
          <w:rPr>
            <w:color w:val="0000FF"/>
          </w:rPr>
          <w:t>подпунктах 1.2.1.3</w:t>
        </w:r>
      </w:hyperlink>
      <w:r>
        <w:t xml:space="preserve"> - </w:t>
      </w:r>
      <w:hyperlink w:anchor="Par65" w:tooltip="1.2.1.12. Отдельные категории граждан в случаях, предусмотренных законами Волгоградской области." w:history="1">
        <w:r>
          <w:rPr>
            <w:color w:val="0000FF"/>
          </w:rPr>
          <w:t>1.2.1.12</w:t>
        </w:r>
      </w:hyperlink>
      <w:r>
        <w:t>├─┐ │   поступивших от лиц,   │</w:t>
      </w:r>
    </w:p>
    <w:p w:rsidR="00E82456" w:rsidRDefault="00E82456" w:rsidP="00E82456">
      <w:pPr>
        <w:pStyle w:val="ConsPlusNonformat0"/>
        <w:jc w:val="both"/>
      </w:pPr>
      <w:r>
        <w:t>│  Регламента, подготовка документов на   │ │ │ указанных в подпунктах  ├─┐</w:t>
      </w:r>
    </w:p>
    <w:p w:rsidR="00E82456" w:rsidRDefault="00E82456" w:rsidP="00E82456">
      <w:pPr>
        <w:pStyle w:val="ConsPlusNonformat0"/>
        <w:jc w:val="both"/>
      </w:pPr>
      <w:r>
        <w:t xml:space="preserve">│ возврат заявления заявителю при наличии │ │ │    </w:t>
      </w:r>
      <w:hyperlink w:anchor="Par51" w:tooltip="1.2.1.1. До 31 декабря 2020 г. - члены садоводческого, огороднического или дачного некоммерческого объединения граждан, желающие приобрести земельный участок, предназначенный для ведения садоводства, огородничества или дачного хозяйства, если такой земельный у" w:history="1">
        <w:r>
          <w:rPr>
            <w:color w:val="0000FF"/>
          </w:rPr>
          <w:t>1.2.1.1</w:t>
        </w:r>
      </w:hyperlink>
      <w:r>
        <w:t xml:space="preserve"> и </w:t>
      </w:r>
      <w:hyperlink w:anchor="Par55" w:tooltip="1.2.1.2. До 31 декабря 2020 г. - некоммерческие организации, созданные гражданами, для ведения садоводства, огородничества, дачного хозяйства, желающие приобрести в собственность земельный участок, образованный в результате раздела земельного участка, предоста" w:history="1">
        <w:r>
          <w:rPr>
            <w:color w:val="0000FF"/>
          </w:rPr>
          <w:t>1.2.1.2</w:t>
        </w:r>
      </w:hyperlink>
      <w:r>
        <w:t xml:space="preserve">    │ │</w:t>
      </w:r>
    </w:p>
    <w:p w:rsidR="00E82456" w:rsidRDefault="00E82456" w:rsidP="00E82456">
      <w:pPr>
        <w:pStyle w:val="ConsPlusNonformat0"/>
        <w:jc w:val="both"/>
      </w:pPr>
      <w:r>
        <w:t>│                оснований                │ │ │Регламента. Формирование │ │</w:t>
      </w:r>
    </w:p>
    <w:p w:rsidR="00E82456" w:rsidRDefault="00E82456" w:rsidP="00E82456">
      <w:pPr>
        <w:pStyle w:val="ConsPlusNonformat0"/>
        <w:jc w:val="both"/>
      </w:pPr>
      <w:r>
        <w:t>└────────────────────┬────────────────────┘ │ │       результата        │ │</w:t>
      </w:r>
    </w:p>
    <w:p w:rsidR="00E82456" w:rsidRDefault="00E82456" w:rsidP="00E82456">
      <w:pPr>
        <w:pStyle w:val="ConsPlusNonformat0"/>
        <w:jc w:val="both"/>
      </w:pPr>
      <w:r>
        <w:t xml:space="preserve">                    \/                      │ └────────────┬────────────┘ │</w:t>
      </w:r>
    </w:p>
    <w:p w:rsidR="00E82456" w:rsidRDefault="00E82456" w:rsidP="00E82456">
      <w:pPr>
        <w:pStyle w:val="ConsPlusNonformat0"/>
        <w:jc w:val="both"/>
      </w:pPr>
      <w:r>
        <w:t>┌─────────────────────────────────────────┐ │             \/              │</w:t>
      </w:r>
    </w:p>
    <w:p w:rsidR="00E82456" w:rsidRDefault="00E82456" w:rsidP="00E82456">
      <w:pPr>
        <w:pStyle w:val="ConsPlusNonformat0"/>
        <w:jc w:val="both"/>
      </w:pPr>
      <w:r>
        <w:t>│   Формирование необходимых запросов и   │ │ ┌─────────────────────────┐ │</w:t>
      </w:r>
    </w:p>
    <w:p w:rsidR="00E82456" w:rsidRDefault="00E82456" w:rsidP="00E82456">
      <w:pPr>
        <w:pStyle w:val="ConsPlusNonformat0"/>
        <w:jc w:val="both"/>
      </w:pPr>
      <w:r>
        <w:t>│осмотр испрашиваемого земельного участка │ │ │Подписание уведомления о │ │</w:t>
      </w:r>
    </w:p>
    <w:p w:rsidR="00E82456" w:rsidRDefault="00E82456" w:rsidP="00E82456">
      <w:pPr>
        <w:pStyle w:val="ConsPlusNonformat0"/>
        <w:jc w:val="both"/>
      </w:pPr>
      <w:r>
        <w:t>│     и расположенных на нем объектов     │ │ │   возврате заявления    │ │</w:t>
      </w:r>
    </w:p>
    <w:p w:rsidR="00E82456" w:rsidRDefault="00E82456" w:rsidP="00E82456">
      <w:pPr>
        <w:pStyle w:val="ConsPlusNonformat0"/>
        <w:jc w:val="both"/>
      </w:pPr>
      <w:r>
        <w:t>└────────────────────┬────────────────────┘ └&gt;│заявителю уполномоченным │ │</w:t>
      </w:r>
    </w:p>
    <w:p w:rsidR="00E82456" w:rsidRDefault="00E82456" w:rsidP="00E82456">
      <w:pPr>
        <w:pStyle w:val="ConsPlusNonformat0"/>
        <w:jc w:val="both"/>
      </w:pPr>
      <w:r>
        <w:t xml:space="preserve">                    \/                        │   лицом </w:t>
      </w:r>
      <w:r w:rsidR="00227542">
        <w:t>администрации</w:t>
      </w:r>
      <w:r>
        <w:t xml:space="preserve">   │ │</w:t>
      </w:r>
    </w:p>
    <w:p w:rsidR="00E82456" w:rsidRDefault="00E82456" w:rsidP="00E82456">
      <w:pPr>
        <w:pStyle w:val="ConsPlusNonformat0"/>
        <w:jc w:val="both"/>
      </w:pPr>
      <w:r>
        <w:t xml:space="preserve">┌─────────────────────────────────────────┐   │   </w:t>
      </w:r>
      <w:r w:rsidR="00227542">
        <w:t>поселения</w:t>
      </w:r>
      <w:r>
        <w:t xml:space="preserve"> </w:t>
      </w:r>
      <w:r w:rsidR="00227542">
        <w:t xml:space="preserve">        </w:t>
      </w:r>
      <w:r>
        <w:t xml:space="preserve">    │ │</w:t>
      </w:r>
    </w:p>
    <w:p w:rsidR="00E82456" w:rsidRDefault="00E82456" w:rsidP="00E82456">
      <w:pPr>
        <w:pStyle w:val="ConsPlusNonformat0"/>
        <w:jc w:val="both"/>
      </w:pPr>
      <w:r>
        <w:t xml:space="preserve">│      Подготовка проекта решения о       │   </w:t>
      </w:r>
      <w:r w:rsidR="00227542">
        <w:t>└────────────┬────────────┘ │</w:t>
      </w:r>
    </w:p>
    <w:p w:rsidR="00E82456" w:rsidRDefault="00E82456" w:rsidP="00E82456">
      <w:pPr>
        <w:pStyle w:val="ConsPlusNonformat0"/>
        <w:jc w:val="both"/>
      </w:pPr>
      <w:r>
        <w:t xml:space="preserve">│   предоставлении земельного участка в   │      </w:t>
      </w:r>
      <w:r w:rsidR="00227542">
        <w:t xml:space="preserve">         </w:t>
      </w:r>
      <w:r>
        <w:t xml:space="preserve"> </w:t>
      </w:r>
      <w:r w:rsidR="00227542">
        <w:t>│              │</w:t>
      </w:r>
    </w:p>
    <w:p w:rsidR="00E82456" w:rsidRDefault="00E82456" w:rsidP="00E82456">
      <w:pPr>
        <w:pStyle w:val="ConsPlusNonformat0"/>
        <w:jc w:val="both"/>
      </w:pPr>
      <w:r>
        <w:t xml:space="preserve">│  собственность или решения об отказе в  │      </w:t>
      </w:r>
      <w:r w:rsidR="00227542">
        <w:t xml:space="preserve">         </w:t>
      </w:r>
      <w:r>
        <w:t xml:space="preserve"> </w:t>
      </w:r>
      <w:r w:rsidR="00227542">
        <w:t>│</w:t>
      </w:r>
      <w:r>
        <w:t xml:space="preserve">       </w:t>
      </w:r>
      <w:r w:rsidR="00227542">
        <w:t xml:space="preserve">       │</w:t>
      </w:r>
    </w:p>
    <w:p w:rsidR="00E82456" w:rsidRDefault="00E82456" w:rsidP="00E82456">
      <w:pPr>
        <w:pStyle w:val="ConsPlusNonformat0"/>
        <w:jc w:val="both"/>
      </w:pPr>
      <w:r>
        <w:t xml:space="preserve">│    предоставлении земельного участка    │   </w:t>
      </w:r>
      <w:r w:rsidR="00227542">
        <w:t xml:space="preserve">            </w:t>
      </w:r>
      <w:r>
        <w:t xml:space="preserve"> </w:t>
      </w:r>
      <w:r w:rsidR="00227542">
        <w:t>│              │</w:t>
      </w:r>
    </w:p>
    <w:p w:rsidR="00227542" w:rsidRDefault="00E82456" w:rsidP="00E82456">
      <w:pPr>
        <w:pStyle w:val="ConsPlusNonformat0"/>
        <w:jc w:val="both"/>
      </w:pPr>
      <w:r>
        <w:t xml:space="preserve">└────────────────────┬────────────────────┘      </w:t>
      </w:r>
      <w:r w:rsidR="00227542">
        <w:t xml:space="preserve">         </w:t>
      </w:r>
      <w:r>
        <w:t xml:space="preserve"> </w:t>
      </w:r>
      <w:r w:rsidR="00227542">
        <w:t>│</w:t>
      </w:r>
      <w:r>
        <w:t xml:space="preserve">              </w:t>
      </w:r>
      <w:r w:rsidR="00227542">
        <w:t>│</w:t>
      </w:r>
      <w:r>
        <w:t xml:space="preserve">                         </w:t>
      </w:r>
      <w:r w:rsidR="00227542">
        <w:t xml:space="preserve">                </w:t>
      </w:r>
    </w:p>
    <w:p w:rsidR="00E82456" w:rsidRDefault="00227542" w:rsidP="00E82456">
      <w:pPr>
        <w:pStyle w:val="ConsPlusNonformat0"/>
        <w:jc w:val="both"/>
      </w:pPr>
      <w:r>
        <w:t xml:space="preserve">                    </w:t>
      </w:r>
      <w:r w:rsidR="00E82456">
        <w:t>\/                                     │              │</w:t>
      </w:r>
    </w:p>
    <w:p w:rsidR="00E82456" w:rsidRDefault="00E82456" w:rsidP="00E82456">
      <w:pPr>
        <w:pStyle w:val="ConsPlusNonformat0"/>
        <w:jc w:val="both"/>
      </w:pPr>
      <w:r>
        <w:t>┌─────────────────────────────────────────┐                │              │</w:t>
      </w:r>
    </w:p>
    <w:p w:rsidR="00E82456" w:rsidRDefault="00E82456" w:rsidP="00E82456">
      <w:pPr>
        <w:pStyle w:val="ConsPlusNonformat0"/>
        <w:jc w:val="both"/>
      </w:pPr>
      <w:r>
        <w:t>│Правовая экспертиза и подписание проекта │                │              │</w:t>
      </w:r>
    </w:p>
    <w:p w:rsidR="00E82456" w:rsidRDefault="00E82456" w:rsidP="00E82456">
      <w:pPr>
        <w:pStyle w:val="ConsPlusNonformat0"/>
        <w:jc w:val="both"/>
      </w:pPr>
      <w:r>
        <w:t>│   решения о предоставлении земельного   │                │              │</w:t>
      </w:r>
    </w:p>
    <w:p w:rsidR="00E82456" w:rsidRDefault="00E82456" w:rsidP="00E82456">
      <w:pPr>
        <w:pStyle w:val="ConsPlusNonformat0"/>
        <w:jc w:val="both"/>
      </w:pPr>
      <w:r>
        <w:t>│  участка в собственность бесплатно или  │                │              │</w:t>
      </w:r>
    </w:p>
    <w:p w:rsidR="00E82456" w:rsidRDefault="00E82456" w:rsidP="00E82456">
      <w:pPr>
        <w:pStyle w:val="ConsPlusNonformat0"/>
        <w:jc w:val="both"/>
      </w:pPr>
      <w:r>
        <w:t>│   решения об отказе в предоставлении    │                │              │</w:t>
      </w:r>
    </w:p>
    <w:p w:rsidR="00E82456" w:rsidRDefault="00E82456" w:rsidP="00E82456">
      <w:pPr>
        <w:pStyle w:val="ConsPlusNonformat0"/>
        <w:jc w:val="both"/>
      </w:pPr>
      <w:r>
        <w:t>│   земельного участка в собственность    │                │              │</w:t>
      </w:r>
    </w:p>
    <w:p w:rsidR="00E82456" w:rsidRDefault="00E82456" w:rsidP="00E82456">
      <w:pPr>
        <w:pStyle w:val="ConsPlusNonformat0"/>
        <w:jc w:val="both"/>
      </w:pPr>
      <w:r>
        <w:t>│                бесплатно                │                │              │</w:t>
      </w:r>
    </w:p>
    <w:p w:rsidR="00E82456" w:rsidRDefault="00E82456" w:rsidP="00E82456">
      <w:pPr>
        <w:pStyle w:val="ConsPlusNonformat0"/>
        <w:jc w:val="both"/>
      </w:pPr>
      <w:r>
        <w:t>└────────────────────┬────────────────────┘                │              │</w:t>
      </w:r>
    </w:p>
    <w:p w:rsidR="00E82456" w:rsidRDefault="00E82456" w:rsidP="00E82456">
      <w:pPr>
        <w:pStyle w:val="ConsPlusNonformat0"/>
        <w:jc w:val="both"/>
      </w:pPr>
      <w:r>
        <w:t xml:space="preserve">                    \/                                    \/              │</w:t>
      </w:r>
    </w:p>
    <w:p w:rsidR="00E82456" w:rsidRDefault="00E82456" w:rsidP="00E82456">
      <w:pPr>
        <w:pStyle w:val="ConsPlusNonformat0"/>
        <w:jc w:val="both"/>
      </w:pPr>
      <w:r>
        <w:t>┌───────────────────────────────────────────────────────────────────────┐ │</w:t>
      </w:r>
    </w:p>
    <w:p w:rsidR="00E82456" w:rsidRDefault="00E82456" w:rsidP="00E82456">
      <w:pPr>
        <w:pStyle w:val="ConsPlusNonformat0"/>
        <w:jc w:val="both"/>
      </w:pPr>
      <w:r>
        <w:t>│     Регистрация результата рассмотрения представленных заявителем     │&lt;┘</w:t>
      </w:r>
    </w:p>
    <w:p w:rsidR="00E82456" w:rsidRDefault="00E82456" w:rsidP="00E82456">
      <w:pPr>
        <w:pStyle w:val="ConsPlusNonformat0"/>
        <w:jc w:val="both"/>
      </w:pPr>
      <w:r>
        <w:t>│                              документов                               │</w:t>
      </w:r>
    </w:p>
    <w:p w:rsidR="00E82456" w:rsidRDefault="00E82456" w:rsidP="00E82456">
      <w:pPr>
        <w:pStyle w:val="ConsPlusNonformat0"/>
        <w:jc w:val="both"/>
      </w:pPr>
      <w:r>
        <w:t>└───────────────────────────────────┬───────────────────────────────────┘</w:t>
      </w:r>
    </w:p>
    <w:p w:rsidR="00E82456" w:rsidRDefault="00E82456" w:rsidP="00E82456">
      <w:pPr>
        <w:pStyle w:val="ConsPlusNonformat0"/>
        <w:jc w:val="both"/>
      </w:pPr>
      <w:r>
        <w:t xml:space="preserve">                                   \/</w:t>
      </w:r>
    </w:p>
    <w:p w:rsidR="00E82456" w:rsidRDefault="00E82456" w:rsidP="00E82456">
      <w:pPr>
        <w:pStyle w:val="ConsPlusNonformat0"/>
        <w:jc w:val="both"/>
      </w:pPr>
      <w:r>
        <w:t>┌───────────────────────────────────────────────────────────────────────┐</w:t>
      </w:r>
    </w:p>
    <w:p w:rsidR="00E82456" w:rsidRDefault="00E82456" w:rsidP="00E82456">
      <w:pPr>
        <w:pStyle w:val="ConsPlusNonformat0"/>
        <w:jc w:val="both"/>
      </w:pPr>
      <w:r>
        <w:t>│    Выдача или направление заявителю (его представителю) результата    │</w:t>
      </w:r>
    </w:p>
    <w:p w:rsidR="00E82456" w:rsidRDefault="00E82456" w:rsidP="00E82456">
      <w:pPr>
        <w:pStyle w:val="ConsPlusNonformat0"/>
        <w:jc w:val="both"/>
      </w:pPr>
      <w:r>
        <w:t>│                        рассмотрения заявления                         │</w:t>
      </w:r>
    </w:p>
    <w:p w:rsidR="00081A65" w:rsidRPr="00E82456" w:rsidRDefault="00E82456" w:rsidP="00E82456">
      <w:pPr>
        <w:pStyle w:val="ConsPlusNonformat0"/>
        <w:jc w:val="both"/>
        <w:rPr>
          <w:rFonts w:ascii="Times New Roman" w:hAnsi="Times New Roman" w:cs="Times New Roman"/>
          <w:sz w:val="16"/>
          <w:szCs w:val="16"/>
        </w:rPr>
      </w:pPr>
      <w:r>
        <w:t>└───────────────────────────────────────────────────────────────────────┘</w:t>
      </w:r>
    </w:p>
    <w:sectPr w:rsidR="00081A65" w:rsidRPr="00E82456" w:rsidSect="001D2578">
      <w:pgSz w:w="11906" w:h="16838"/>
      <w:pgMar w:top="-284" w:right="566" w:bottom="284"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0C6" w:rsidRDefault="00E160C6" w:rsidP="00227542">
      <w:pPr>
        <w:spacing w:after="0" w:line="240" w:lineRule="auto"/>
      </w:pPr>
      <w:r>
        <w:separator/>
      </w:r>
    </w:p>
  </w:endnote>
  <w:endnote w:type="continuationSeparator" w:id="0">
    <w:p w:rsidR="00E160C6" w:rsidRDefault="00E160C6" w:rsidP="0022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0C6" w:rsidRDefault="00E160C6" w:rsidP="00227542">
      <w:pPr>
        <w:spacing w:after="0" w:line="240" w:lineRule="auto"/>
      </w:pPr>
      <w:r>
        <w:separator/>
      </w:r>
    </w:p>
  </w:footnote>
  <w:footnote w:type="continuationSeparator" w:id="0">
    <w:p w:rsidR="00E160C6" w:rsidRDefault="00E160C6" w:rsidP="002275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33FBD"/>
    <w:multiLevelType w:val="hybridMultilevel"/>
    <w:tmpl w:val="D9F2D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E8"/>
    <w:rsid w:val="00081A65"/>
    <w:rsid w:val="000D3886"/>
    <w:rsid w:val="0012376A"/>
    <w:rsid w:val="00174824"/>
    <w:rsid w:val="001D2578"/>
    <w:rsid w:val="001E0FD9"/>
    <w:rsid w:val="00227542"/>
    <w:rsid w:val="002D6EEA"/>
    <w:rsid w:val="00331905"/>
    <w:rsid w:val="00333959"/>
    <w:rsid w:val="00335DE9"/>
    <w:rsid w:val="00340A82"/>
    <w:rsid w:val="003658D8"/>
    <w:rsid w:val="003E6AB6"/>
    <w:rsid w:val="00430412"/>
    <w:rsid w:val="00444080"/>
    <w:rsid w:val="006A097E"/>
    <w:rsid w:val="006B71A8"/>
    <w:rsid w:val="00713F01"/>
    <w:rsid w:val="0079493A"/>
    <w:rsid w:val="007A5EA9"/>
    <w:rsid w:val="00847C29"/>
    <w:rsid w:val="00877F11"/>
    <w:rsid w:val="009335B9"/>
    <w:rsid w:val="009837C7"/>
    <w:rsid w:val="009E5C22"/>
    <w:rsid w:val="00AD08E3"/>
    <w:rsid w:val="00AD6D4D"/>
    <w:rsid w:val="00B23D27"/>
    <w:rsid w:val="00B548DB"/>
    <w:rsid w:val="00B76E81"/>
    <w:rsid w:val="00B91C5D"/>
    <w:rsid w:val="00BC303B"/>
    <w:rsid w:val="00BF1EAC"/>
    <w:rsid w:val="00C4038C"/>
    <w:rsid w:val="00C52CAC"/>
    <w:rsid w:val="00CB0C20"/>
    <w:rsid w:val="00CE2DE1"/>
    <w:rsid w:val="00D92724"/>
    <w:rsid w:val="00E160C6"/>
    <w:rsid w:val="00E75EE8"/>
    <w:rsid w:val="00E82456"/>
    <w:rsid w:val="00EB1B42"/>
    <w:rsid w:val="00F2393E"/>
    <w:rsid w:val="00F41BAE"/>
    <w:rsid w:val="00FC5BC3"/>
    <w:rsid w:val="00FD0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E75E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E75EE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75EE8"/>
    <w:rPr>
      <w:color w:val="0000FF"/>
      <w:u w:val="single"/>
    </w:rPr>
  </w:style>
  <w:style w:type="character" w:styleId="a4">
    <w:name w:val="FollowedHyperlink"/>
    <w:basedOn w:val="a0"/>
    <w:uiPriority w:val="99"/>
    <w:semiHidden/>
    <w:unhideWhenUsed/>
    <w:rsid w:val="00E75EE8"/>
    <w:rPr>
      <w:color w:val="800080"/>
      <w:u w:val="single"/>
    </w:rPr>
  </w:style>
  <w:style w:type="paragraph" w:customStyle="1" w:styleId="consplusnonformat">
    <w:name w:val="consplusnonformat"/>
    <w:basedOn w:val="a"/>
    <w:rsid w:val="00E75EE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81A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1A65"/>
    <w:rPr>
      <w:rFonts w:ascii="Tahoma" w:eastAsiaTheme="minorEastAsia" w:hAnsi="Tahoma" w:cs="Tahoma"/>
      <w:sz w:val="16"/>
      <w:szCs w:val="16"/>
      <w:lang w:eastAsia="ru-RU"/>
    </w:rPr>
  </w:style>
  <w:style w:type="character" w:customStyle="1" w:styleId="a7">
    <w:name w:val="a"/>
    <w:basedOn w:val="a0"/>
    <w:rsid w:val="00081A65"/>
  </w:style>
  <w:style w:type="paragraph" w:styleId="a8">
    <w:name w:val="No Spacing"/>
    <w:qFormat/>
    <w:rsid w:val="00081A65"/>
    <w:pPr>
      <w:spacing w:after="0" w:line="240" w:lineRule="auto"/>
    </w:pPr>
    <w:rPr>
      <w:rFonts w:ascii="Calibri" w:eastAsia="Calibri" w:hAnsi="Calibri" w:cs="Times New Roman"/>
    </w:rPr>
  </w:style>
  <w:style w:type="paragraph" w:customStyle="1" w:styleId="ConsPlusTitlePage">
    <w:name w:val="ConsPlusTitlePage"/>
    <w:uiPriority w:val="99"/>
    <w:rsid w:val="00081A65"/>
    <w:pPr>
      <w:widowControl w:val="0"/>
      <w:autoSpaceDE w:val="0"/>
      <w:autoSpaceDN w:val="0"/>
      <w:adjustRightInd w:val="0"/>
      <w:spacing w:after="0" w:line="240" w:lineRule="auto"/>
    </w:pPr>
    <w:rPr>
      <w:rFonts w:ascii="Tahoma" w:hAnsi="Tahoma" w:cs="Tahoma"/>
      <w:sz w:val="20"/>
      <w:szCs w:val="20"/>
    </w:rPr>
  </w:style>
  <w:style w:type="paragraph" w:customStyle="1" w:styleId="ConsPlusNormal0">
    <w:name w:val="ConsPlusNormal"/>
    <w:rsid w:val="00081A65"/>
    <w:pPr>
      <w:widowControl w:val="0"/>
      <w:autoSpaceDE w:val="0"/>
      <w:autoSpaceDN w:val="0"/>
      <w:adjustRightInd w:val="0"/>
      <w:spacing w:after="0" w:line="240" w:lineRule="auto"/>
    </w:pPr>
    <w:rPr>
      <w:rFonts w:ascii="Arial" w:hAnsi="Arial" w:cs="Arial"/>
      <w:sz w:val="20"/>
      <w:szCs w:val="20"/>
    </w:rPr>
  </w:style>
  <w:style w:type="paragraph" w:customStyle="1" w:styleId="ConsPlusTitle0">
    <w:name w:val="ConsPlusTitle"/>
    <w:uiPriority w:val="99"/>
    <w:rsid w:val="00081A65"/>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0">
    <w:name w:val="ConsPlusNonformat"/>
    <w:uiPriority w:val="99"/>
    <w:rsid w:val="00081A65"/>
    <w:pPr>
      <w:widowControl w:val="0"/>
      <w:autoSpaceDE w:val="0"/>
      <w:autoSpaceDN w:val="0"/>
      <w:adjustRightInd w:val="0"/>
      <w:spacing w:after="0" w:line="240" w:lineRule="auto"/>
    </w:pPr>
    <w:rPr>
      <w:rFonts w:ascii="Courier New" w:hAnsi="Courier New" w:cs="Courier New"/>
      <w:sz w:val="20"/>
      <w:szCs w:val="20"/>
    </w:rPr>
  </w:style>
  <w:style w:type="paragraph" w:styleId="a9">
    <w:name w:val="header"/>
    <w:basedOn w:val="a"/>
    <w:link w:val="aa"/>
    <w:uiPriority w:val="99"/>
    <w:semiHidden/>
    <w:unhideWhenUsed/>
    <w:rsid w:val="0022754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27542"/>
    <w:rPr>
      <w:rFonts w:eastAsiaTheme="minorEastAsia"/>
      <w:lang w:eastAsia="ru-RU"/>
    </w:rPr>
  </w:style>
  <w:style w:type="paragraph" w:styleId="ab">
    <w:name w:val="footer"/>
    <w:basedOn w:val="a"/>
    <w:link w:val="ac"/>
    <w:uiPriority w:val="99"/>
    <w:semiHidden/>
    <w:unhideWhenUsed/>
    <w:rsid w:val="0022754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27542"/>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E75E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E75EE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E75EE8"/>
    <w:rPr>
      <w:color w:val="0000FF"/>
      <w:u w:val="single"/>
    </w:rPr>
  </w:style>
  <w:style w:type="character" w:styleId="a4">
    <w:name w:val="FollowedHyperlink"/>
    <w:basedOn w:val="a0"/>
    <w:uiPriority w:val="99"/>
    <w:semiHidden/>
    <w:unhideWhenUsed/>
    <w:rsid w:val="00E75EE8"/>
    <w:rPr>
      <w:color w:val="800080"/>
      <w:u w:val="single"/>
    </w:rPr>
  </w:style>
  <w:style w:type="paragraph" w:customStyle="1" w:styleId="consplusnonformat">
    <w:name w:val="consplusnonformat"/>
    <w:basedOn w:val="a"/>
    <w:rsid w:val="00E75EE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81A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1A65"/>
    <w:rPr>
      <w:rFonts w:ascii="Tahoma" w:eastAsiaTheme="minorEastAsia" w:hAnsi="Tahoma" w:cs="Tahoma"/>
      <w:sz w:val="16"/>
      <w:szCs w:val="16"/>
      <w:lang w:eastAsia="ru-RU"/>
    </w:rPr>
  </w:style>
  <w:style w:type="character" w:customStyle="1" w:styleId="a7">
    <w:name w:val="a"/>
    <w:basedOn w:val="a0"/>
    <w:rsid w:val="00081A65"/>
  </w:style>
  <w:style w:type="paragraph" w:styleId="a8">
    <w:name w:val="No Spacing"/>
    <w:qFormat/>
    <w:rsid w:val="00081A65"/>
    <w:pPr>
      <w:spacing w:after="0" w:line="240" w:lineRule="auto"/>
    </w:pPr>
    <w:rPr>
      <w:rFonts w:ascii="Calibri" w:eastAsia="Calibri" w:hAnsi="Calibri" w:cs="Times New Roman"/>
    </w:rPr>
  </w:style>
  <w:style w:type="paragraph" w:customStyle="1" w:styleId="ConsPlusTitlePage">
    <w:name w:val="ConsPlusTitlePage"/>
    <w:uiPriority w:val="99"/>
    <w:rsid w:val="00081A65"/>
    <w:pPr>
      <w:widowControl w:val="0"/>
      <w:autoSpaceDE w:val="0"/>
      <w:autoSpaceDN w:val="0"/>
      <w:adjustRightInd w:val="0"/>
      <w:spacing w:after="0" w:line="240" w:lineRule="auto"/>
    </w:pPr>
    <w:rPr>
      <w:rFonts w:ascii="Tahoma" w:hAnsi="Tahoma" w:cs="Tahoma"/>
      <w:sz w:val="20"/>
      <w:szCs w:val="20"/>
    </w:rPr>
  </w:style>
  <w:style w:type="paragraph" w:customStyle="1" w:styleId="ConsPlusNormal0">
    <w:name w:val="ConsPlusNormal"/>
    <w:rsid w:val="00081A65"/>
    <w:pPr>
      <w:widowControl w:val="0"/>
      <w:autoSpaceDE w:val="0"/>
      <w:autoSpaceDN w:val="0"/>
      <w:adjustRightInd w:val="0"/>
      <w:spacing w:after="0" w:line="240" w:lineRule="auto"/>
    </w:pPr>
    <w:rPr>
      <w:rFonts w:ascii="Arial" w:hAnsi="Arial" w:cs="Arial"/>
      <w:sz w:val="20"/>
      <w:szCs w:val="20"/>
    </w:rPr>
  </w:style>
  <w:style w:type="paragraph" w:customStyle="1" w:styleId="ConsPlusTitle0">
    <w:name w:val="ConsPlusTitle"/>
    <w:uiPriority w:val="99"/>
    <w:rsid w:val="00081A65"/>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0">
    <w:name w:val="ConsPlusNonformat"/>
    <w:uiPriority w:val="99"/>
    <w:rsid w:val="00081A65"/>
    <w:pPr>
      <w:widowControl w:val="0"/>
      <w:autoSpaceDE w:val="0"/>
      <w:autoSpaceDN w:val="0"/>
      <w:adjustRightInd w:val="0"/>
      <w:spacing w:after="0" w:line="240" w:lineRule="auto"/>
    </w:pPr>
    <w:rPr>
      <w:rFonts w:ascii="Courier New" w:hAnsi="Courier New" w:cs="Courier New"/>
      <w:sz w:val="20"/>
      <w:szCs w:val="20"/>
    </w:rPr>
  </w:style>
  <w:style w:type="paragraph" w:styleId="a9">
    <w:name w:val="header"/>
    <w:basedOn w:val="a"/>
    <w:link w:val="aa"/>
    <w:uiPriority w:val="99"/>
    <w:semiHidden/>
    <w:unhideWhenUsed/>
    <w:rsid w:val="0022754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27542"/>
    <w:rPr>
      <w:rFonts w:eastAsiaTheme="minorEastAsia"/>
      <w:lang w:eastAsia="ru-RU"/>
    </w:rPr>
  </w:style>
  <w:style w:type="paragraph" w:styleId="ab">
    <w:name w:val="footer"/>
    <w:basedOn w:val="a"/>
    <w:link w:val="ac"/>
    <w:uiPriority w:val="99"/>
    <w:semiHidden/>
    <w:unhideWhenUsed/>
    <w:rsid w:val="0022754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2754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373779">
      <w:bodyDiv w:val="1"/>
      <w:marLeft w:val="0"/>
      <w:marRight w:val="0"/>
      <w:marTop w:val="0"/>
      <w:marBottom w:val="0"/>
      <w:divBdr>
        <w:top w:val="none" w:sz="0" w:space="0" w:color="auto"/>
        <w:left w:val="none" w:sz="0" w:space="0" w:color="auto"/>
        <w:bottom w:val="none" w:sz="0" w:space="0" w:color="auto"/>
        <w:right w:val="none" w:sz="0" w:space="0" w:color="auto"/>
      </w:divBdr>
      <w:divsChild>
        <w:div w:id="613942753">
          <w:marLeft w:val="0"/>
          <w:marRight w:val="0"/>
          <w:marTop w:val="0"/>
          <w:marBottom w:val="0"/>
          <w:divBdr>
            <w:top w:val="none" w:sz="0" w:space="0" w:color="auto"/>
            <w:left w:val="none" w:sz="0" w:space="0" w:color="auto"/>
            <w:bottom w:val="none" w:sz="0" w:space="0" w:color="auto"/>
            <w:right w:val="none" w:sz="0" w:space="0" w:color="auto"/>
          </w:divBdr>
        </w:div>
        <w:div w:id="1156145745">
          <w:marLeft w:val="0"/>
          <w:marRight w:val="0"/>
          <w:marTop w:val="0"/>
          <w:marBottom w:val="0"/>
          <w:divBdr>
            <w:top w:val="single" w:sz="8" w:space="0" w:color="auto"/>
            <w:left w:val="none" w:sz="0" w:space="0" w:color="auto"/>
            <w:bottom w:val="none" w:sz="0" w:space="0" w:color="auto"/>
            <w:right w:val="none" w:sz="0" w:space="0" w:color="auto"/>
          </w:divBdr>
        </w:div>
        <w:div w:id="1681279039">
          <w:marLeft w:val="0"/>
          <w:marRight w:val="0"/>
          <w:marTop w:val="0"/>
          <w:marBottom w:val="0"/>
          <w:divBdr>
            <w:top w:val="single" w:sz="8" w:space="0" w:color="auto"/>
            <w:left w:val="none" w:sz="0" w:space="0" w:color="auto"/>
            <w:bottom w:val="none" w:sz="0" w:space="0" w:color="auto"/>
            <w:right w:val="none" w:sz="0" w:space="0" w:color="auto"/>
          </w:divBdr>
        </w:div>
        <w:div w:id="644512267">
          <w:marLeft w:val="0"/>
          <w:marRight w:val="0"/>
          <w:marTop w:val="0"/>
          <w:marBottom w:val="0"/>
          <w:divBdr>
            <w:top w:val="single" w:sz="8" w:space="0" w:color="auto"/>
            <w:left w:val="none" w:sz="0" w:space="0" w:color="auto"/>
            <w:bottom w:val="none" w:sz="0" w:space="0" w:color="auto"/>
            <w:right w:val="none" w:sz="0" w:space="0" w:color="auto"/>
          </w:divBdr>
        </w:div>
        <w:div w:id="668487183">
          <w:marLeft w:val="0"/>
          <w:marRight w:val="0"/>
          <w:marTop w:val="0"/>
          <w:marBottom w:val="0"/>
          <w:divBdr>
            <w:top w:val="single" w:sz="8" w:space="0" w:color="auto"/>
            <w:left w:val="none" w:sz="0" w:space="0" w:color="auto"/>
            <w:bottom w:val="none" w:sz="0" w:space="0" w:color="auto"/>
            <w:right w:val="none" w:sz="0" w:space="0" w:color="auto"/>
          </w:divBdr>
        </w:div>
        <w:div w:id="762146984">
          <w:marLeft w:val="0"/>
          <w:marRight w:val="0"/>
          <w:marTop w:val="0"/>
          <w:marBottom w:val="0"/>
          <w:divBdr>
            <w:top w:val="single" w:sz="8" w:space="0" w:color="auto"/>
            <w:left w:val="none" w:sz="0" w:space="0" w:color="auto"/>
            <w:bottom w:val="none" w:sz="0" w:space="0" w:color="auto"/>
            <w:right w:val="none" w:sz="0" w:space="0" w:color="auto"/>
          </w:divBdr>
        </w:div>
        <w:div w:id="86732869">
          <w:marLeft w:val="0"/>
          <w:marRight w:val="0"/>
          <w:marTop w:val="0"/>
          <w:marBottom w:val="0"/>
          <w:divBdr>
            <w:top w:val="single" w:sz="8" w:space="0" w:color="auto"/>
            <w:left w:val="none" w:sz="0" w:space="0" w:color="auto"/>
            <w:bottom w:val="none" w:sz="0" w:space="0" w:color="auto"/>
            <w:right w:val="none" w:sz="0" w:space="0" w:color="auto"/>
          </w:divBdr>
        </w:div>
        <w:div w:id="756484713">
          <w:marLeft w:val="0"/>
          <w:marRight w:val="0"/>
          <w:marTop w:val="0"/>
          <w:marBottom w:val="0"/>
          <w:divBdr>
            <w:top w:val="single" w:sz="8"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0B7FAE37FAFEA8B9FE1C732D6AC086145E4AE69628D04B11EB8FD04D5Z4DEN" TargetMode="External"/><Relationship Id="rId18" Type="http://schemas.openxmlformats.org/officeDocument/2006/relationships/hyperlink" Target="consultantplus://offline/ref=20B7FAE37FAFEA8B9FE1C732D6AC086145E4AE69628B04B11EB8FD04D5Z4DEN" TargetMode="External"/><Relationship Id="rId26" Type="http://schemas.openxmlformats.org/officeDocument/2006/relationships/hyperlink" Target="consultantplus://offline/ref=FBF67782C6F12BE5B2FCB121CDF8F56AB56796E1C8651949B77155D5FBj6T5I" TargetMode="External"/><Relationship Id="rId39" Type="http://schemas.openxmlformats.org/officeDocument/2006/relationships/hyperlink" Target="consultantplus://offline/ref=20B7FAE37FAFEA8B9FE1D93FC0C0576447EFF065628C0AE645EEFB538A1E0B25F72344B20A71F7EE9E90128CZ6DFN" TargetMode="External"/><Relationship Id="rId21" Type="http://schemas.openxmlformats.org/officeDocument/2006/relationships/hyperlink" Target="consultantplus://offline/ref=20B7FAE37FAFEA8B9FE1D93FC0C0576447EFF065628C0AE645EEFB538A1E0B25F72344B20A71F7EE9E90128CZ6DFN" TargetMode="External"/><Relationship Id="rId34" Type="http://schemas.openxmlformats.org/officeDocument/2006/relationships/hyperlink" Target="consultantplus://offline/ref=20B7FAE37FAFEA8B9FE1C732D6AC086145E4AE69628B04B11EB8FD04D54E0D70B76342E048Z3D4N" TargetMode="External"/><Relationship Id="rId42" Type="http://schemas.openxmlformats.org/officeDocument/2006/relationships/hyperlink" Target="consultantplus://offline/ref=20B7FAE37FAFEA8B9FE1C732D6AC086145E4AE69628D04B11EB8FD04D54E0D70B76342E749Z3D7N" TargetMode="External"/><Relationship Id="rId47" Type="http://schemas.openxmlformats.org/officeDocument/2006/relationships/hyperlink" Target="consultantplus://offline/ref=20B7FAE37FAFEA8B9FE1C732D6AC086145E4AE69628B04B11EB8FD04D54E0D70B76342E24CZ3DCN" TargetMode="External"/><Relationship Id="rId50" Type="http://schemas.openxmlformats.org/officeDocument/2006/relationships/hyperlink" Target="consultantplus://offline/ref=20B7FAE37FAFEA8B9FE1C732D6AC086145E4AE69628B04B11EB8FD04D54E0D70B76342E24CZ3DDN" TargetMode="External"/><Relationship Id="rId55" Type="http://schemas.openxmlformats.org/officeDocument/2006/relationships/hyperlink" Target="consultantplus://offline/ref=042DE4F6D5D9FE429757199ADF04C975CFA996275D2D01A684BA0B520A945ABB817B9EEDFDa9DAN" TargetMode="External"/><Relationship Id="rId63" Type="http://schemas.openxmlformats.org/officeDocument/2006/relationships/hyperlink" Target="consultantplus://offline/ref=042DE4F6D5D9FE429757199ADF04C975CFA996275D2B01A684BA0B520Aa9D4N" TargetMode="External"/><Relationship Id="rId68" Type="http://schemas.openxmlformats.org/officeDocument/2006/relationships/hyperlink" Target="consultantplus://offline/ref=042DE4F6D5D9FE429757199ADF04C975CFA996275D2B01A684BA0B520Aa9D4N" TargetMode="External"/><Relationship Id="rId76" Type="http://schemas.openxmlformats.org/officeDocument/2006/relationships/hyperlink" Target="consultantplus://offline/ref=042DE4F6D5D9FE429757199ADF04C975CCA09220542D01A684BA0B520A945ABB817B9EEDFD92FF3Fa0DFN" TargetMode="External"/><Relationship Id="rId84" Type="http://schemas.openxmlformats.org/officeDocument/2006/relationships/hyperlink" Target="consultantplus://offline/ref=042DE4F6D5D9FE429757199ADF04C975CFA996275D2B01A684BA0B520A945ABB817B9EE8FBa9D1N"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consultantplus://offline/ref=042DE4F6D5D9FE429757199ADF04C975CCA09E2F5C2601A684BA0B520A945ABB817B9EEDFD92FE3Da0D9N" TargetMode="External"/><Relationship Id="rId2" Type="http://schemas.openxmlformats.org/officeDocument/2006/relationships/numbering" Target="numbering.xml"/><Relationship Id="rId16" Type="http://schemas.openxmlformats.org/officeDocument/2006/relationships/hyperlink" Target="consultantplus://offline/ref=20B7FAE37FAFEA8B9FE1C732D6AC086145E4AE69628B04B11EB8FD04D5Z4DEN" TargetMode="External"/><Relationship Id="rId29" Type="http://schemas.openxmlformats.org/officeDocument/2006/relationships/hyperlink" Target="garantf1://12012509.0/" TargetMode="External"/><Relationship Id="rId11" Type="http://schemas.openxmlformats.org/officeDocument/2006/relationships/hyperlink" Target="consultantplus://offline/ref=FBF67782C6F12BE5B2FCB121CDF8F56AB56796E1C8641949B77155D5FB657BB4C18263C205833226j6T6I" TargetMode="External"/><Relationship Id="rId24" Type="http://schemas.openxmlformats.org/officeDocument/2006/relationships/hyperlink" Target="garantf1://12038291.0/" TargetMode="External"/><Relationship Id="rId32" Type="http://schemas.openxmlformats.org/officeDocument/2006/relationships/hyperlink" Target="consultantplus://offline/ref=20B7FAE37FAFEA8B9FE1C732D6AC086145E4AE69628B04B11EB8FD04D54E0D70B76342E04CZ3D7N" TargetMode="External"/><Relationship Id="rId37" Type="http://schemas.openxmlformats.org/officeDocument/2006/relationships/hyperlink" Target="consultantplus://offline/ref=20B7FAE37FAFEA8B9FE1C732D6AC086145E4AE69618804B11EB8FD04D5Z4DEN" TargetMode="External"/><Relationship Id="rId40" Type="http://schemas.openxmlformats.org/officeDocument/2006/relationships/hyperlink" Target="consultantplus://offline/ref=20B7FAE37FAFEA8B9FE1C732D6AC086145E4AE69628B04B11EB8FD04D54E0D70B76342EE4AZ3DDN" TargetMode="External"/><Relationship Id="rId45" Type="http://schemas.openxmlformats.org/officeDocument/2006/relationships/hyperlink" Target="consultantplus://offline/ref=20B7FAE37FAFEA8B9FE1D93FC0C0576447EFF065628C09E341E9FB538A1E0B25F72344B20A71F7EE9E90128EZ6DEN" TargetMode="External"/><Relationship Id="rId53" Type="http://schemas.openxmlformats.org/officeDocument/2006/relationships/hyperlink" Target="consultantplus://offline/ref=042DE4F6D5D9FE429757199ADF04C975CFA996275D2D01A684BA0B520Aa9D4N" TargetMode="External"/><Relationship Id="rId58" Type="http://schemas.openxmlformats.org/officeDocument/2006/relationships/hyperlink" Target="consultantplus://offline/ref=042DE4F6D5D9FE429757199ADF04C975CFA996275D2D01A684BA0B520A945ABB817B9EEDFCa9D6N" TargetMode="External"/><Relationship Id="rId66" Type="http://schemas.openxmlformats.org/officeDocument/2006/relationships/hyperlink" Target="consultantplus://offline/ref=042DE4F6D5D9FE429757199ADF04C975CCA09E2F5C2601A684BA0B520A945ABB817B9EEDFD92FE3Da0D9N" TargetMode="External"/><Relationship Id="rId74" Type="http://schemas.openxmlformats.org/officeDocument/2006/relationships/hyperlink" Target="consultantplus://offline/ref=042DE4F6D5D9FE429757199ADF04C975CCA09220542D01A684BA0B520A945ABB817B9EEDFD92FF3Ea0DEN" TargetMode="External"/><Relationship Id="rId79" Type="http://schemas.openxmlformats.org/officeDocument/2006/relationships/hyperlink" Target="consultantplus://offline/ref=042DE4F6D5D9FE429757199ADF04C975CFA996275D2B01A684BA0B520A945ABB817B9EE8F8a9DAN" TargetMode="External"/><Relationship Id="rId87" Type="http://schemas.openxmlformats.org/officeDocument/2006/relationships/hyperlink" Target="consultantplus://offline/ref=042DE4F6D5D9FE429757199ADF04C975CCA09220542D01A684BA0B520A945ABB817B9EEDFD92FF32a0D0N" TargetMode="External"/><Relationship Id="rId5" Type="http://schemas.openxmlformats.org/officeDocument/2006/relationships/settings" Target="settings.xml"/><Relationship Id="rId61" Type="http://schemas.openxmlformats.org/officeDocument/2006/relationships/hyperlink" Target="consultantplus://offline/ref=042DE4F6D5D9FE429757199ADF04C975CFA996275D2D01A684BA0B520A945ABB817B9EEDFD92FF3Ca0D9N" TargetMode="External"/><Relationship Id="rId82" Type="http://schemas.openxmlformats.org/officeDocument/2006/relationships/hyperlink" Target="consultantplus://offline/ref=042DE4F6D5D9FE429757199ADF04C975CFA996275D2D01A684BA0B520A945ABB817B9EE5aFD8N" TargetMode="External"/><Relationship Id="rId19" Type="http://schemas.openxmlformats.org/officeDocument/2006/relationships/hyperlink" Target="mailto:mfc.sovetskiy@yandex.ru" TargetMode="External"/><Relationship Id="rId4" Type="http://schemas.microsoft.com/office/2007/relationships/stylesWithEffects" Target="stylesWithEffects.xml"/><Relationship Id="rId9" Type="http://schemas.openxmlformats.org/officeDocument/2006/relationships/hyperlink" Target="consultantplus://offline/ref=FBF67782C6F12BE5B2FCB121CDF8F56AB56896EBC76A1949B77155D5FB657BB4C18263C706j8T7I" TargetMode="External"/><Relationship Id="rId14" Type="http://schemas.openxmlformats.org/officeDocument/2006/relationships/hyperlink" Target="consultantplus://offline/ref=20B7FAE37FAFEA8B9FE1C732D6AC086145E4AE69628B04B11EB8FD04D5Z4DEN" TargetMode="External"/><Relationship Id="rId22" Type="http://schemas.openxmlformats.org/officeDocument/2006/relationships/hyperlink" Target="garantf1://12038258.0/" TargetMode="External"/><Relationship Id="rId27" Type="http://schemas.openxmlformats.org/officeDocument/2006/relationships/hyperlink" Target="consultantplus://offline/ref=FBF67782C6F12BE5B2FCB121CDF8F56AB56791E0CA661949B77155D5FBj6T5I" TargetMode="External"/><Relationship Id="rId30" Type="http://schemas.openxmlformats.org/officeDocument/2006/relationships/hyperlink" Target="garantf1://70778720.0/" TargetMode="External"/><Relationship Id="rId35" Type="http://schemas.openxmlformats.org/officeDocument/2006/relationships/hyperlink" Target="consultantplus://offline/ref=20B7FAE37FAFEA8B9FE1C732D6AC086145E4AE69628B04B11EB8FD04D54E0D70B76342E04BZ3D5N" TargetMode="External"/><Relationship Id="rId43" Type="http://schemas.openxmlformats.org/officeDocument/2006/relationships/hyperlink" Target="consultantplus://offline/ref=20B7FAE37FAFEA8B9FE1C732D6AC086145E4AE69628B04B11EB8FD04D5Z4DEN" TargetMode="External"/><Relationship Id="rId48" Type="http://schemas.openxmlformats.org/officeDocument/2006/relationships/hyperlink" Target="consultantplus://offline/ref=20B7FAE37FAFEA8B9FE1C732D6AC086145E4AE69628B04B11EB8FD04D54E0D70B76342E24CZ3DCN" TargetMode="External"/><Relationship Id="rId56" Type="http://schemas.openxmlformats.org/officeDocument/2006/relationships/hyperlink" Target="consultantplus://offline/ref=042DE4F6D5D9FE429757199ADF04C975CFA996275D2D01A684BA0B520Aa9D4N" TargetMode="External"/><Relationship Id="rId64" Type="http://schemas.openxmlformats.org/officeDocument/2006/relationships/hyperlink" Target="consultantplus://offline/ref=042DE4F6D5D9FE4297570797C9689670CDA2C82B5D2C0CF4DBEB0D0555C45CEEC13B98B8BED6F33A09E16C96aBDFN" TargetMode="External"/><Relationship Id="rId69" Type="http://schemas.openxmlformats.org/officeDocument/2006/relationships/hyperlink" Target="consultantplus://offline/ref=042DE4F6D5D9FE4297570797C9689670CDA2C82B5D2C0CF4DBEB0D0555C45CEEC13B98B8BED6F33A09E16C97aBD6N" TargetMode="External"/><Relationship Id="rId77" Type="http://schemas.openxmlformats.org/officeDocument/2006/relationships/hyperlink" Target="consultantplus://offline/ref=042DE4F6D5D9FE429757199ADF04C975CFA996275D2B01A684BA0B520A945ABB817B9EE8F8a9D5N" TargetMode="External"/><Relationship Id="rId8" Type="http://schemas.openxmlformats.org/officeDocument/2006/relationships/endnotes" Target="endnotes.xml"/><Relationship Id="rId51" Type="http://schemas.openxmlformats.org/officeDocument/2006/relationships/hyperlink" Target="consultantplus://offline/ref=20B7FAE37FAFEA8B9FE1C732D6AC086145E4AE69628D04B11EB8FD04D54E0D70B76342EFZ4DCN" TargetMode="External"/><Relationship Id="rId72" Type="http://schemas.openxmlformats.org/officeDocument/2006/relationships/hyperlink" Target="consultantplus://offline/ref=042DE4F6D5D9FE429757199ADF04C975CCA09E2F5C2601A684BA0B520A945ABB817B9EEDFD92FE3Ca0D9N" TargetMode="External"/><Relationship Id="rId80" Type="http://schemas.openxmlformats.org/officeDocument/2006/relationships/hyperlink" Target="consultantplus://offline/ref=042DE4F6D5D9FE429757199ADF04C975CCA09220542D01A684BA0B520A945ABB817B9EEDFD92FF38a0DDN" TargetMode="External"/><Relationship Id="rId85" Type="http://schemas.openxmlformats.org/officeDocument/2006/relationships/hyperlink" Target="consultantplus://offline/ref=042DE4F6D5D9FE429757199ADF04C975CCA09220542D01A684BA0B520A945ABB817B9EEDFD92FF32a0D8N" TargetMode="External"/><Relationship Id="rId3" Type="http://schemas.openxmlformats.org/officeDocument/2006/relationships/styles" Target="styles.xml"/><Relationship Id="rId12" Type="http://schemas.openxmlformats.org/officeDocument/2006/relationships/hyperlink" Target="consultantplus://offline/ref=20B7FAE37FAFEA8B9FE1C732D6AC086145E4AE69628D04B11EB8FD04D5Z4DEN" TargetMode="External"/><Relationship Id="rId17" Type="http://schemas.openxmlformats.org/officeDocument/2006/relationships/hyperlink" Target="consultantplus://offline/ref=20B7FAE37FAFEA8B9FE1C732D6AC086145E4AE69628B04B11EB8FD04D5Z4DEN" TargetMode="External"/><Relationship Id="rId25" Type="http://schemas.openxmlformats.org/officeDocument/2006/relationships/hyperlink" Target="garantf1://12038290.0/" TargetMode="External"/><Relationship Id="rId33" Type="http://schemas.openxmlformats.org/officeDocument/2006/relationships/hyperlink" Target="consultantplus://offline/ref=20B7FAE37FAFEA8B9FE1C732D6AC086145E4AE69628B04B11EB8FD04D54E0D70B76342E048Z3D6N" TargetMode="External"/><Relationship Id="rId38" Type="http://schemas.openxmlformats.org/officeDocument/2006/relationships/hyperlink" Target="consultantplus://offline/ref=20B7FAE37FAFEA8B9FE1D93FC0C0576447EFF065628D08EF44E9FB538A1E0B25F7Z2D3N" TargetMode="External"/><Relationship Id="rId46" Type="http://schemas.openxmlformats.org/officeDocument/2006/relationships/hyperlink" Target="consultantplus://offline/ref=20B7FAE37FAFEA8B9FE1D93FC0C0576447EFF065628C09E341E9FB538A1E0B25F72344B20A71F7EE9E90128FZ6D7N" TargetMode="External"/><Relationship Id="rId59" Type="http://schemas.openxmlformats.org/officeDocument/2006/relationships/hyperlink" Target="consultantplus://offline/ref=042DE4F6D5D9FE429757199ADF04C975CFA996275D2B01A684BA0B520Aa9D4N" TargetMode="External"/><Relationship Id="rId67" Type="http://schemas.openxmlformats.org/officeDocument/2006/relationships/hyperlink" Target="consultantplus://offline/ref=042DE4F6D5D9FE429757199ADF04C975CCA09E2F5C2601A684BA0B520A945ABB817B9EEDFD92FE3Ca0D9N" TargetMode="External"/><Relationship Id="rId20" Type="http://schemas.openxmlformats.org/officeDocument/2006/relationships/hyperlink" Target="http://www.gosuslugi.ru" TargetMode="External"/><Relationship Id="rId41" Type="http://schemas.openxmlformats.org/officeDocument/2006/relationships/hyperlink" Target="consultantplus://offline/ref=20B7FAE37FAFEA8B9FE1C732D6AC086145E4AE69628D04B11EB8FD04D54E0D70B76342E749Z3D7N" TargetMode="External"/><Relationship Id="rId54" Type="http://schemas.openxmlformats.org/officeDocument/2006/relationships/hyperlink" Target="consultantplus://offline/ref=042DE4F6D5D9FE429757199ADF04C975CFA996275D2D01A684BA0B520A945ABB817B9EEDFDa9D0N" TargetMode="External"/><Relationship Id="rId62" Type="http://schemas.openxmlformats.org/officeDocument/2006/relationships/hyperlink" Target="consultantplus://offline/ref=042DE4F6D5D9FE429757199ADF04C975CCA09220542D01A684BA0B520A945ABB817B9EEDFD92FF32a0D8N" TargetMode="External"/><Relationship Id="rId70" Type="http://schemas.openxmlformats.org/officeDocument/2006/relationships/hyperlink" Target="consultantplus://offline/ref=042DE4F6D5D9FE429757199ADF04C975CCA09220542D01A684BA0B520A945ABB817B9EEDFD92FF32a0D0N" TargetMode="External"/><Relationship Id="rId75" Type="http://schemas.openxmlformats.org/officeDocument/2006/relationships/hyperlink" Target="consultantplus://offline/ref=042DE4F6D5D9FE429757199ADF04C975CFA996275D2B01A684BA0B520A945ABB817B9EE8F8a9DBN" TargetMode="External"/><Relationship Id="rId83" Type="http://schemas.openxmlformats.org/officeDocument/2006/relationships/hyperlink" Target="consultantplus://offline/ref=042DE4F6D5D9FE429757199ADF04C975CCA09220542D01A684BA0B520A945ABB817B9EEDFD92FF32a0D8N"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20B7FAE37FAFEA8B9FE1C732D6AC086145E4AE69628B04B11EB8FD04D5Z4DEN" TargetMode="External"/><Relationship Id="rId23" Type="http://schemas.openxmlformats.org/officeDocument/2006/relationships/hyperlink" Target="garantf1://12012604.0/" TargetMode="External"/><Relationship Id="rId28" Type="http://schemas.openxmlformats.org/officeDocument/2006/relationships/hyperlink" Target="garantf1://12015118.0/" TargetMode="External"/><Relationship Id="rId36" Type="http://schemas.openxmlformats.org/officeDocument/2006/relationships/hyperlink" Target="consultantplus://offline/ref=20B7FAE37FAFEA8B9FE1C732D6AC086145E4AE69628B04B11EB8FD04D54E0D70B76342EE4FZ3D5N" TargetMode="External"/><Relationship Id="rId49" Type="http://schemas.openxmlformats.org/officeDocument/2006/relationships/hyperlink" Target="consultantplus://offline/ref=20B7FAE37FAFEA8B9FE1C732D6AC086145E4AE69628B04B11EB8FD04D54E0D70B76342E24CZ3D2N" TargetMode="External"/><Relationship Id="rId57" Type="http://schemas.openxmlformats.org/officeDocument/2006/relationships/hyperlink" Target="consultantplus://offline/ref=042DE4F6D5D9FE429757199ADF04C975CFA996275D2D01A684BA0B520A945ABB817B9EEDFDa9D0N" TargetMode="External"/><Relationship Id="rId10" Type="http://schemas.openxmlformats.org/officeDocument/2006/relationships/hyperlink" Target="consultantplus://offline/ref=FBF67782C6F12BE5B2FCB121CDF8F56AB56892E1C7611949B77155D5FBj6T5I" TargetMode="External"/><Relationship Id="rId31" Type="http://schemas.openxmlformats.org/officeDocument/2006/relationships/hyperlink" Target="consultantplus://offline/ref=20B7FAE37FAFEA8B9FE1C732D6AC086145E4AE69628B04B11EB8FD04D54E0D70B76342E7493CZFD2N" TargetMode="External"/><Relationship Id="rId44" Type="http://schemas.openxmlformats.org/officeDocument/2006/relationships/hyperlink" Target="consultantplus://offline/ref=20B7FAE37FAFEA8B9FE1C732D6AC086145E4AE69628D04B11EB8FD04D54E0D70B76342E74935FBE8Z9DEN" TargetMode="External"/><Relationship Id="rId52" Type="http://schemas.openxmlformats.org/officeDocument/2006/relationships/hyperlink" Target="consultantplus://offline/ref=20B7FAE37FAFEA8B9FE1C732D6AC086145E4AE69628B04B11EB8FD04D54E0D70B76342E24FZ3D6N" TargetMode="External"/><Relationship Id="rId60" Type="http://schemas.openxmlformats.org/officeDocument/2006/relationships/hyperlink" Target="consultantplus://offline/ref=042DE4F6D5D9FE429757199ADF04C975CFA996275D2B01A684BA0B520Aa9D4N" TargetMode="External"/><Relationship Id="rId65" Type="http://schemas.openxmlformats.org/officeDocument/2006/relationships/hyperlink" Target="consultantplus://offline/ref=042DE4F6D5D9FE429757199ADF04C975CCA09220542D01A684BA0B520A945ABB817B9EEDFD92FF32a0D0N" TargetMode="External"/><Relationship Id="rId73" Type="http://schemas.openxmlformats.org/officeDocument/2006/relationships/hyperlink" Target="consultantplus://offline/ref=042DE4F6D5D9FE429757199ADF04C975CFA996275D2B01A684BA0B520A945ABB817B9EE8F8a9DBN" TargetMode="External"/><Relationship Id="rId78" Type="http://schemas.openxmlformats.org/officeDocument/2006/relationships/hyperlink" Target="consultantplus://offline/ref=042DE4F6D5D9FE429757199ADF04C975CCA09220542D01A684BA0B520A945ABB817B9EEDFD92FF39a0DDN" TargetMode="External"/><Relationship Id="rId81" Type="http://schemas.openxmlformats.org/officeDocument/2006/relationships/hyperlink" Target="consultantplus://offline/ref=042DE4F6D5D9FE429757199ADF04C975CFA996275D2B01A684BA0B520Aa9D4N" TargetMode="External"/><Relationship Id="rId86" Type="http://schemas.openxmlformats.org/officeDocument/2006/relationships/hyperlink" Target="consultantplus://offline/ref=042DE4F6D5D9FE429757199ADF04C975CFA996275D2B01A684BA0B520A945ABB817B9EE8FBa9D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93C2E-2DCE-4EE0-8190-311DDACC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22727</Words>
  <Characters>129547</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Глава</cp:lastModifiedBy>
  <cp:revision>2</cp:revision>
  <dcterms:created xsi:type="dcterms:W3CDTF">2016-10-07T06:18:00Z</dcterms:created>
  <dcterms:modified xsi:type="dcterms:W3CDTF">2016-10-07T06:18:00Z</dcterms:modified>
</cp:coreProperties>
</file>