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Д М И Н И С Т </w:t>
      </w:r>
      <w:proofErr w:type="gramStart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Ц И Я    </w:t>
      </w:r>
    </w:p>
    <w:p w:rsidR="00DF7683" w:rsidRPr="00DF7683" w:rsidRDefault="008C6C3C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ВЕРХНЕРЕЧЕНСКОГО </w:t>
      </w:r>
      <w:r w:rsidR="00DF7683"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</w:t>
      </w:r>
    </w:p>
    <w:p w:rsidR="00DF7683" w:rsidRPr="00DF7683" w:rsidRDefault="00DF7683" w:rsidP="00DF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НЕХАЕВСКОГО МУНИЦИПАЛЬНОГО РАЙОНА                                          ВОЛГОГРАДСКОЙ  ОБЛАСТИ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F7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 </w:t>
      </w:r>
    </w:p>
    <w:p w:rsidR="00DF7683" w:rsidRP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83" w:rsidRDefault="00DF7683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      </w:t>
      </w:r>
      <w:r w:rsidR="00F02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71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C3C" w:rsidRPr="008C6C3C" w:rsidRDefault="008C6C3C" w:rsidP="008C6C3C">
      <w:pPr>
        <w:widowControl w:val="0"/>
        <w:suppressAutoHyphens/>
        <w:spacing w:after="0" w:line="24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8C6C3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8C6C3C" w:rsidRPr="008C6C3C" w:rsidRDefault="008C6C3C" w:rsidP="008C6C3C">
      <w:pPr>
        <w:widowControl w:val="0"/>
        <w:suppressAutoHyphens/>
        <w:spacing w:after="0" w:line="24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proofErr w:type="spellStart"/>
      <w:r w:rsidRPr="008C6C3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Верхнереченского</w:t>
      </w:r>
      <w:proofErr w:type="spellEnd"/>
      <w:r w:rsidRPr="008C6C3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сельского поселения Нехаевского </w:t>
      </w:r>
    </w:p>
    <w:p w:rsidR="008C6C3C" w:rsidRPr="008C6C3C" w:rsidRDefault="008C6C3C" w:rsidP="008C6C3C">
      <w:pPr>
        <w:widowControl w:val="0"/>
        <w:suppressAutoHyphens/>
        <w:spacing w:after="0" w:line="240" w:lineRule="atLeast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8C6C3C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муниципального района Волгоградской области </w:t>
      </w:r>
    </w:p>
    <w:p w:rsidR="008C6C3C" w:rsidRPr="008C6C3C" w:rsidRDefault="008C6C3C" w:rsidP="008C6C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№ 8 от 28.02.2018г «Об утверждении Программы </w:t>
      </w:r>
    </w:p>
    <w:p w:rsidR="008C6C3C" w:rsidRPr="008C6C3C" w:rsidRDefault="008C6C3C" w:rsidP="008C6C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комплексного развития социальной инфраструктуры </w:t>
      </w:r>
    </w:p>
    <w:p w:rsidR="008C6C3C" w:rsidRPr="008C6C3C" w:rsidRDefault="008C6C3C" w:rsidP="008C6C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proofErr w:type="spellStart"/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Верхнереченского</w:t>
      </w:r>
      <w:proofErr w:type="spellEnd"/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сельского поселения</w:t>
      </w:r>
    </w:p>
    <w:p w:rsidR="008C6C3C" w:rsidRPr="008C6C3C" w:rsidRDefault="008C6C3C" w:rsidP="008C6C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Нехаевского муниципального района</w:t>
      </w:r>
    </w:p>
    <w:p w:rsidR="008C6C3C" w:rsidRPr="008C6C3C" w:rsidRDefault="008C6C3C" w:rsidP="008C6C3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Волгоградской области на 2018-2030 годы»</w:t>
      </w:r>
    </w:p>
    <w:p w:rsidR="00AD1D69" w:rsidRPr="00DF7683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83" w:rsidRPr="00DF7683" w:rsidRDefault="00DF7683" w:rsidP="00AD1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F7683" w:rsidRPr="00DF7683" w:rsidRDefault="00DF7683" w:rsidP="00DF76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 соответствии со статьей 8 Градостроительного Кодекса Российской Федерации, Федеральн</w:t>
      </w:r>
      <w:r w:rsidR="004F39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ым законом от 06.10.2003 № 131-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 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округов»,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енеральным планом </w:t>
      </w:r>
      <w:proofErr w:type="spellStart"/>
      <w:r w:rsidR="008C6C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="008C6C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сельского поселения Нехаевского муниципального района Волгоградской области,  администрация </w:t>
      </w:r>
      <w:proofErr w:type="spellStart"/>
      <w:r w:rsidR="008C6C3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</w:t>
      </w:r>
      <w:proofErr w:type="gramEnd"/>
      <w:r w:rsidRPr="00DF768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поселения </w:t>
      </w:r>
      <w:r w:rsid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Нехаевского муниципального района Волгоградской области</w:t>
      </w:r>
    </w:p>
    <w:p w:rsidR="00DF7683" w:rsidRPr="00DF7683" w:rsidRDefault="00DF7683" w:rsidP="000C6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DF7683" w:rsidRDefault="00DF7683" w:rsidP="00F023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 </w:t>
      </w:r>
    </w:p>
    <w:p w:rsidR="00AD1D69" w:rsidRDefault="00AD1D69" w:rsidP="00DF76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69" w:rsidRDefault="00AD1D69" w:rsidP="008C6C3C">
      <w:pPr>
        <w:pStyle w:val="a7"/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нести в Программу комплексного </w:t>
      </w:r>
      <w:r w:rsid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развития социальной 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инфраструктуры </w:t>
      </w:r>
      <w:r w:rsid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proofErr w:type="spellStart"/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Верхнереченского</w:t>
      </w:r>
      <w:proofErr w:type="spellEnd"/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сельского поселения</w:t>
      </w:r>
      <w:r w:rsid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Нехаевского муниципального района Волгоградской области</w:t>
      </w:r>
      <w:r w:rsidR="00B44FF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на 2018-2030 годы, утвержденную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постановлением  </w:t>
      </w:r>
      <w:r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Верхнереченского</w:t>
      </w:r>
      <w:proofErr w:type="spellEnd"/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сельского </w:t>
      </w:r>
      <w:r w:rsidR="00A71689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поселения 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от 28.02.2018 № 8 (в редакции постановления от 02.03.2020 № 15</w:t>
      </w:r>
      <w:r w:rsidR="00B44FF5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)</w:t>
      </w:r>
      <w:r w:rsidR="008C6C3C" w:rsidRP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  <w:r w:rsidR="008C6C3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изменения, изложив в новой редакции, согласно приложению к настоящему постановлению.</w:t>
      </w:r>
    </w:p>
    <w:p w:rsidR="00AD1D69" w:rsidRPr="00AD1D69" w:rsidRDefault="008C6C3C" w:rsidP="00AD1D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2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  <w:t xml:space="preserve">Постановление вступает в силу со дня подписания и подлежит обнародованию. </w:t>
      </w:r>
    </w:p>
    <w:p w:rsidR="00AD1D69" w:rsidRPr="00AD1D69" w:rsidRDefault="008C6C3C" w:rsidP="00AD1D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3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ab/>
      </w:r>
      <w:proofErr w:type="gramStart"/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Контроль за</w:t>
      </w:r>
      <w:proofErr w:type="gramEnd"/>
      <w:r w:rsidR="00AD1D69" w:rsidRPr="00AD1D69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AD1D69" w:rsidRPr="00AD1D69" w:rsidRDefault="00AD1D69" w:rsidP="00AD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69" w:rsidRPr="00AD1D69" w:rsidRDefault="00AD1D69" w:rsidP="00AD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69" w:rsidRPr="00AD1D69" w:rsidRDefault="00AD1D69" w:rsidP="00AD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C6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</w:p>
    <w:p w:rsidR="001A6512" w:rsidRPr="0044229B" w:rsidRDefault="00AD1D69" w:rsidP="004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1D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                         </w:t>
      </w:r>
      <w:r w:rsidR="008C6C3C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Ермилов</w:t>
      </w:r>
    </w:p>
    <w:p w:rsidR="00AD1D69" w:rsidRPr="00AD1D69" w:rsidRDefault="00AD1D69" w:rsidP="00AD1D69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Приложение                                                                                                                    </w:t>
      </w:r>
    </w:p>
    <w:p w:rsidR="00AD1D69" w:rsidRPr="00AD1D69" w:rsidRDefault="00AD1D69" w:rsidP="00AD1D69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к постановлению администрации  </w:t>
      </w:r>
    </w:p>
    <w:p w:rsidR="00AD1D69" w:rsidRDefault="0044229B" w:rsidP="00AD1D69">
      <w:pPr>
        <w:tabs>
          <w:tab w:val="left" w:pos="6804"/>
          <w:tab w:val="left" w:pos="7230"/>
          <w:tab w:val="left" w:pos="8080"/>
        </w:tabs>
        <w:spacing w:after="0" w:line="240" w:lineRule="auto"/>
        <w:ind w:left="70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сельского поселения</w:t>
      </w:r>
    </w:p>
    <w:p w:rsidR="00AD1D69" w:rsidRPr="00AD1D69" w:rsidRDefault="00AD1D69" w:rsidP="00AD1D69">
      <w:pPr>
        <w:tabs>
          <w:tab w:val="left" w:pos="6804"/>
          <w:tab w:val="left" w:pos="7230"/>
          <w:tab w:val="left" w:pos="8080"/>
        </w:tabs>
        <w:spacing w:after="0" w:line="240" w:lineRule="auto"/>
        <w:ind w:left="709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</w:t>
      </w:r>
      <w:r w:rsidR="00A716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</w:t>
      </w:r>
      <w:r w:rsidRPr="00AD1D6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2024 г. №________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jc w:val="righ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suppressAutoHyphens/>
        <w:spacing w:after="0" w:line="240" w:lineRule="auto"/>
        <w:ind w:left="567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ПРОГРАММА КОМПЛЕКСНОГО РАЗВИТИЯ </w:t>
      </w:r>
    </w:p>
    <w:p w:rsidR="00AD1D69" w:rsidRPr="00AD1D69" w:rsidRDefault="00AD1D69" w:rsidP="00AD1D69">
      <w:pPr>
        <w:suppressAutoHyphens/>
        <w:spacing w:after="0" w:line="240" w:lineRule="auto"/>
        <w:ind w:left="567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СОЦИАЛЬНОЙ  ИНФРАСТРУКТУРЫ </w:t>
      </w:r>
    </w:p>
    <w:p w:rsidR="00AD1D69" w:rsidRPr="00AD1D69" w:rsidRDefault="0044229B" w:rsidP="00AD1D69">
      <w:pPr>
        <w:suppressAutoHyphens/>
        <w:spacing w:after="0" w:line="240" w:lineRule="auto"/>
        <w:ind w:left="567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>ВЕРХНЕРЕЧЕНСКОГО</w:t>
      </w:r>
      <w:r w:rsidR="00AD1D69" w:rsidRPr="00AD1D6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 СЕЛЬСКОГО ПОСЕЛЕНИЯ </w:t>
      </w:r>
    </w:p>
    <w:p w:rsidR="00AD1D69" w:rsidRPr="00AD1D69" w:rsidRDefault="00AD1D69" w:rsidP="00AD1D69">
      <w:pPr>
        <w:suppressAutoHyphens/>
        <w:spacing w:after="0" w:line="240" w:lineRule="auto"/>
        <w:ind w:left="567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>НЕХАЕВСКОГО МУНИЦИПАЛЬНОГО РАЙОНА ВОЛГОГРАДСКОЙ ОБЛАСТИ</w:t>
      </w:r>
    </w:p>
    <w:p w:rsidR="00AD1D69" w:rsidRPr="00AD1D69" w:rsidRDefault="00AD1D69" w:rsidP="00AD1D69">
      <w:pPr>
        <w:suppressAutoHyphens/>
        <w:spacing w:after="0" w:line="240" w:lineRule="auto"/>
        <w:ind w:left="567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br/>
      </w:r>
      <w:r w:rsidR="00A7168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НА  ПЕРИОД </w:t>
      </w:r>
      <w:r w:rsidR="00764CAE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 2018</w:t>
      </w:r>
      <w:r w:rsidR="00F224F7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A7168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- </w:t>
      </w:r>
      <w:r w:rsidR="0044229B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>2030</w:t>
      </w:r>
      <w:r w:rsidRPr="00AD1D69">
        <w:rPr>
          <w:rFonts w:ascii="Times New Roman" w:eastAsia="Arial" w:hAnsi="Times New Roman" w:cs="Times New Roman"/>
          <w:b/>
          <w:kern w:val="1"/>
          <w:sz w:val="28"/>
          <w:szCs w:val="28"/>
          <w:lang w:eastAsia="hi-IN" w:bidi="hi-IN"/>
        </w:rPr>
        <w:t xml:space="preserve"> ГОДЫ</w:t>
      </w:r>
    </w:p>
    <w:p w:rsidR="00AD1D69" w:rsidRPr="00AD1D69" w:rsidRDefault="00AD1D69" w:rsidP="00AD1D69">
      <w:pPr>
        <w:widowControl w:val="0"/>
        <w:suppressAutoHyphens/>
        <w:spacing w:after="0" w:line="240" w:lineRule="auto"/>
        <w:ind w:right="1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D69">
        <w:rPr>
          <w:rFonts w:ascii="Times New Roman" w:eastAsia="Arial" w:hAnsi="Times New Roman" w:cs="Mangal"/>
          <w:kern w:val="1"/>
          <w:sz w:val="24"/>
          <w:szCs w:val="24"/>
          <w:lang w:eastAsia="hi-IN" w:bidi="hi-IN"/>
        </w:rPr>
        <w:t xml:space="preserve">                                       </w:t>
      </w:r>
    </w:p>
    <w:p w:rsidR="00AD1D69" w:rsidRPr="00AD1D69" w:rsidRDefault="00AD1D69" w:rsidP="00AD1D69">
      <w:pPr>
        <w:widowControl w:val="0"/>
        <w:suppressAutoHyphens/>
        <w:spacing w:after="0" w:line="240" w:lineRule="auto"/>
        <w:ind w:left="-15" w:right="15" w:hanging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40" w:lineRule="auto"/>
        <w:ind w:left="-15" w:right="15" w:hanging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40" w:lineRule="auto"/>
        <w:ind w:left="-15" w:right="15" w:hanging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40" w:lineRule="auto"/>
        <w:ind w:left="-15" w:right="15" w:hanging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40" w:lineRule="auto"/>
        <w:ind w:left="-15" w:right="15" w:hanging="15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44229B" w:rsidRPr="00AD1D69" w:rsidRDefault="0044229B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1A6512" w:rsidRDefault="001A6512" w:rsidP="00A71689">
      <w:pPr>
        <w:rPr>
          <w:rFonts w:ascii="Times New Roman" w:hAnsi="Times New Roman" w:cs="Times New Roma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lastRenderedPageBreak/>
        <w:t>Содержание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295F9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1. Паспорт программы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2.Характеристика существующего состояния социальной инфраструктуры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2.1. Социально-экономическое состояние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поселения, сведения о градостроительной деятельности на территории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поселения.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2.2. Технико-экономические параметры существующих объектов социальной инфраструктуры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поселения, сложившийся уровень обеспеченности населения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  услугами в областях образования, здравоохранения, физической культуры и массового спорта и культуры.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2.3. Прогнозируемый спрос на услуги социальной инфраструктуры 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инфраструктуры.</w:t>
      </w:r>
    </w:p>
    <w:p w:rsidR="00AD1D69" w:rsidRPr="00AD1D69" w:rsidRDefault="00AD1D69" w:rsidP="00F224F7">
      <w:pPr>
        <w:widowControl w:val="0"/>
        <w:tabs>
          <w:tab w:val="left" w:pos="1276"/>
        </w:tabs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2.4.Оценка нормативно-правовой базы, необходимой для функционирования и развития социальной инфраструктуры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поселения.</w:t>
      </w:r>
    </w:p>
    <w:p w:rsidR="00AD1D69" w:rsidRPr="00AD1D69" w:rsidRDefault="00AD1D69" w:rsidP="00F224F7">
      <w:pPr>
        <w:widowControl w:val="0"/>
        <w:tabs>
          <w:tab w:val="left" w:pos="993"/>
        </w:tabs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3.Перечень мероприятий (инвестиционных проектов) по проектированию, строительству и реконструкции объектов социальной инфраструктуры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поселения.</w:t>
      </w:r>
    </w:p>
    <w:p w:rsidR="00AD1D69" w:rsidRPr="00AD1D69" w:rsidRDefault="00AD1D69" w:rsidP="00F224F7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4.Оценка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</w:t>
      </w:r>
      <w:proofErr w:type="spellStart"/>
      <w:r w:rsidR="004422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сельского поселения.</w:t>
      </w:r>
    </w:p>
    <w:p w:rsidR="00AD1D69" w:rsidRPr="00AD1D69" w:rsidRDefault="00AD1D69" w:rsidP="00F224F7">
      <w:pPr>
        <w:widowControl w:val="0"/>
        <w:tabs>
          <w:tab w:val="left" w:pos="993"/>
        </w:tabs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5.Целевые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AD1D69" w:rsidRPr="00AD1D69" w:rsidRDefault="00AD1D69" w:rsidP="00F224F7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6.Оценка эффективности мероприятий, включенных в программу.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7.Предложения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программы.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224F7" w:rsidRDefault="00F224F7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224F7" w:rsidRDefault="00F224F7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224F7" w:rsidRDefault="00F224F7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224F7" w:rsidRDefault="00F224F7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F224F7" w:rsidRDefault="00F224F7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295F99" w:rsidRPr="00AD1D69" w:rsidRDefault="00295F9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AD1D69" w:rsidRPr="00AD1D69" w:rsidRDefault="00AD1D69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1. Паспорт</w:t>
      </w:r>
    </w:p>
    <w:p w:rsidR="00AD1D69" w:rsidRPr="00AD1D69" w:rsidRDefault="00AD1D69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Программы комплексного развития социальной инфраструктуры</w:t>
      </w:r>
    </w:p>
    <w:p w:rsidR="00AD1D69" w:rsidRPr="00AD1D69" w:rsidRDefault="0044229B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proofErr w:type="spellStart"/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AD1D69"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сельского поселения Нехаевского муниципального района </w:t>
      </w:r>
    </w:p>
    <w:p w:rsidR="00AD1D69" w:rsidRDefault="00AD1D69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Волгоградской области на 20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18</w:t>
      </w:r>
      <w:r w:rsidR="00F224F7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-20</w:t>
      </w:r>
      <w:r w:rsidR="0044229B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30</w:t>
      </w:r>
      <w:r w:rsidRPr="00AD1D69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годы</w:t>
      </w:r>
    </w:p>
    <w:p w:rsidR="001D412E" w:rsidRDefault="001D412E" w:rsidP="00AD1D69">
      <w:pPr>
        <w:widowControl w:val="0"/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47"/>
        <w:gridCol w:w="7588"/>
      </w:tblGrid>
      <w:tr w:rsidR="001D412E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Наименование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44229B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Программа комплексного развития социальной инфраструктуры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сельского поселения Нехаевского </w:t>
            </w:r>
            <w:r w:rsidR="00121F8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муниципального 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района Вол</w:t>
            </w:r>
            <w:r w:rsidR="00F224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гоградской области на </w:t>
            </w:r>
            <w:r w:rsidR="00A7168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период </w:t>
            </w:r>
            <w:r w:rsidR="00F224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2018- 20</w:t>
            </w:r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годы (далее - Программа)</w:t>
            </w:r>
          </w:p>
        </w:tc>
      </w:tr>
      <w:tr w:rsidR="001D412E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Основание для разработки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826BE2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hyperlink r:id="rId9" w:history="1">
              <w:r w:rsidR="001D412E" w:rsidRPr="001D412E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8"/>
                  <w:szCs w:val="28"/>
                  <w:u w:val="none"/>
                  <w:lang w:eastAsia="hi-IN" w:bidi="hi-IN"/>
                </w:rPr>
                <w:t>Градостроительный кодекс</w:t>
              </w:r>
            </w:hyperlink>
            <w:r w:rsidR="001D412E"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Российской Федерации от 29 декабря 2004 года N 190-ФЗ;</w:t>
            </w:r>
          </w:p>
          <w:p w:rsidR="001D412E" w:rsidRPr="001D412E" w:rsidRDefault="00826BE2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hyperlink r:id="rId10" w:history="1">
              <w:r w:rsidR="001D412E" w:rsidRPr="001D412E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8"/>
                  <w:szCs w:val="28"/>
                  <w:u w:val="none"/>
                  <w:lang w:eastAsia="hi-IN" w:bidi="hi-IN"/>
                </w:rPr>
                <w:t>Федеральный закон</w:t>
              </w:r>
            </w:hyperlink>
            <w:r w:rsidR="001D412E"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от 29 декабря 2014 года № 456-ФЗ «О внесении изменений в </w:t>
            </w:r>
            <w:hyperlink r:id="rId11" w:history="1">
              <w:r w:rsidR="001D412E" w:rsidRPr="001D412E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8"/>
                  <w:szCs w:val="28"/>
                  <w:u w:val="none"/>
                  <w:lang w:eastAsia="hi-IN" w:bidi="hi-IN"/>
                </w:rPr>
                <w:t>Градостроительный кодекс</w:t>
              </w:r>
            </w:hyperlink>
            <w:r w:rsidR="001D412E"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Российской Федерации и отдельные законодательные акты Российской Федерации»;</w:t>
            </w:r>
          </w:p>
          <w:p w:rsidR="001D412E" w:rsidRPr="001D412E" w:rsidRDefault="00826BE2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hyperlink r:id="rId12" w:history="1">
              <w:r w:rsidR="001D412E" w:rsidRPr="001D412E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8"/>
                  <w:szCs w:val="28"/>
                  <w:u w:val="none"/>
                  <w:lang w:eastAsia="hi-IN" w:bidi="hi-IN"/>
                </w:rPr>
                <w:t>постановление</w:t>
              </w:r>
            </w:hyperlink>
            <w:r w:rsidR="001D412E"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Правительства Российской Федерации от 1 октября 2015 года № 1050 «Об утверждении требований к программам комплексного развития социальной инфраструктуры поселений, городских округов";</w:t>
            </w:r>
          </w:p>
          <w:p w:rsid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Генеральный план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="008847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сельского поселения, утвержденный решением Совета депутатов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сельско</w:t>
            </w:r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го поселения от 24.12.2013  № 66/2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1D412E" w:rsidRPr="001D412E" w:rsidRDefault="001D412E" w:rsidP="0044229B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Постановление администрации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="006E52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сельского поселения Нехаевского района Волгоградской области </w:t>
            </w:r>
            <w:r w:rsidR="006E5249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 xml:space="preserve">от </w:t>
            </w:r>
            <w:r w:rsidR="0044229B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28</w:t>
            </w:r>
            <w:r w:rsidR="006E5249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.</w:t>
            </w:r>
            <w:r w:rsidR="0044229B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02</w:t>
            </w:r>
            <w:r w:rsidR="006E5249" w:rsidRPr="001D412E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 xml:space="preserve">.2018 </w:t>
            </w:r>
            <w:r w:rsidR="006E5249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 xml:space="preserve">№ </w:t>
            </w:r>
            <w:r w:rsidR="0044229B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8</w:t>
            </w:r>
            <w:r w:rsidR="00F224F7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1D412E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«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Об утверждении Программы комплексного развития социальной инфраструктуры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="006E52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сельского поселения Нехаевского муниципального района Вол</w:t>
            </w:r>
            <w:r w:rsidR="00F224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гоградской области на </w:t>
            </w:r>
            <w:r w:rsidR="006E52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период </w:t>
            </w:r>
            <w:r w:rsidR="00F224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2018</w:t>
            </w:r>
            <w:r w:rsidR="006E524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F224F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- 20</w:t>
            </w:r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30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годы</w:t>
            </w:r>
            <w:r w:rsidRPr="001D412E">
              <w:rPr>
                <w:rFonts w:ascii="Times New Roman" w:eastAsia="SimSun" w:hAnsi="Times New Roman" w:cs="Times New Roman"/>
                <w:iCs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44229B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9B" w:rsidRPr="001D412E" w:rsidRDefault="0044229B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Заказчик программы, его местонахождение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9B" w:rsidRPr="0044229B" w:rsidRDefault="0044229B">
            <w:pPr>
              <w:rPr>
                <w:sz w:val="28"/>
                <w:szCs w:val="28"/>
              </w:rPr>
            </w:pPr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Верхнереченского</w:t>
            </w:r>
            <w:proofErr w:type="spellEnd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 поселения Нехаевского района Волгоградской области: 403193, Волгоградская область, Нехаевский район, х. 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Верхнереченский</w:t>
            </w:r>
            <w:proofErr w:type="spellEnd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Мира, д.106</w:t>
            </w:r>
          </w:p>
        </w:tc>
      </w:tr>
      <w:tr w:rsidR="0044229B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29B" w:rsidRPr="001D412E" w:rsidRDefault="0044229B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Основной разработчик программы, его местонахождение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9B" w:rsidRPr="0044229B" w:rsidRDefault="0044229B">
            <w:pPr>
              <w:rPr>
                <w:sz w:val="28"/>
                <w:szCs w:val="28"/>
              </w:rPr>
            </w:pPr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Верхнереченского</w:t>
            </w:r>
            <w:proofErr w:type="spellEnd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 поселения Нехаевского района Волгоградской области: 403193, Волгоградская область, Нехаевский район, х. 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Верхнереченский</w:t>
            </w:r>
            <w:proofErr w:type="spellEnd"/>
            <w:r w:rsidRP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ул. Мира, д.106</w:t>
            </w:r>
          </w:p>
        </w:tc>
      </w:tr>
      <w:tr w:rsidR="001D412E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Цель и задачи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48393B">
            <w:pPr>
              <w:widowControl w:val="0"/>
              <w:suppressAutoHyphens/>
              <w:spacing w:after="0" w:line="200" w:lineRule="atLeast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Цель: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br/>
              <w:t xml:space="preserve">Обеспечение развития социальной инфраструктуры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сельского поселения для закрепления населения, повышения уровня его жизни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Задачи: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- развитие системы образования и культуры, за счет строительства, реконструкции и ремонта образовательных и детских дошкольных учреждений, сельских домов культуры;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 привлечение широких масс населения к занятиям спортом и культивирование здорового образа жизни за счет строительства спортивных сооружений; 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- улучшение условий проживания населения за счет строительства, реконструкции и ремонта объектов транспортной инфраструктуры,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жилого фонда, жилищно-коммунального хозяйства, мест массового отдыха и рекреации; </w:t>
            </w:r>
          </w:p>
          <w:p w:rsidR="001D412E" w:rsidRPr="001D412E" w:rsidRDefault="001D412E" w:rsidP="0044229B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- развитие социальной инфраструктуры сельского поселения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в </w:t>
            </w:r>
            <w:proofErr w:type="spellStart"/>
            <w:r w:rsidR="0044229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Верхнереченском</w:t>
            </w:r>
            <w:proofErr w:type="spellEnd"/>
            <w:r w:rsidR="0048393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сельском поселении.</w:t>
            </w:r>
          </w:p>
        </w:tc>
      </w:tr>
      <w:tr w:rsidR="001D412E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AD1D69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D1D6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</w:p>
          <w:p w:rsidR="001D412E" w:rsidRPr="00AD1D69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D1D6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- показатели ежегодного сокращения ми</w:t>
            </w:r>
            <w:r w:rsidR="0048393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грационного оттока населения – 5-1</w:t>
            </w:r>
            <w:r w:rsidRPr="00AD1D6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0 человек;</w:t>
            </w:r>
          </w:p>
          <w:p w:rsidR="001D412E" w:rsidRPr="00AD1D69" w:rsidRDefault="001D412E" w:rsidP="001D412E">
            <w:pPr>
              <w:widowControl w:val="0"/>
              <w:tabs>
                <w:tab w:val="left" w:pos="17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Mangal"/>
                <w:bCs/>
                <w:kern w:val="1"/>
                <w:sz w:val="28"/>
                <w:szCs w:val="28"/>
                <w:lang w:eastAsia="hi-IN" w:bidi="hi-IN"/>
              </w:rPr>
            </w:pPr>
            <w:r w:rsidRPr="00AD1D69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-улучшение качества услуг, предоставляемых учреждениями культуры </w:t>
            </w:r>
            <w:proofErr w:type="spellStart"/>
            <w:r w:rsidR="0044229B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Верхнереченского</w:t>
            </w:r>
            <w:proofErr w:type="spellEnd"/>
            <w:r w:rsidRPr="00AD1D69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сельского  поселения</w:t>
            </w:r>
            <w:r w:rsidRPr="00AD1D69">
              <w:rPr>
                <w:rFonts w:ascii="Times New Roman" w:eastAsia="Calibri" w:hAnsi="Times New Roman" w:cs="Mangal"/>
                <w:bCs/>
                <w:kern w:val="1"/>
                <w:sz w:val="28"/>
                <w:szCs w:val="28"/>
                <w:lang w:eastAsia="hi-IN" w:bidi="hi-IN"/>
              </w:rPr>
              <w:t xml:space="preserve"> Нехаевского муниципального района Волгоградской области;  </w:t>
            </w:r>
          </w:p>
          <w:p w:rsidR="001D412E" w:rsidRPr="00AD1D69" w:rsidRDefault="001D412E" w:rsidP="001D4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AD1D6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- предоставление условий для занятий спортом 100 %.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D412E" w:rsidRPr="001D412E" w:rsidTr="0044229B">
        <w:trPr>
          <w:trHeight w:val="14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9B" w:rsidRPr="00B44FF5" w:rsidRDefault="0044229B" w:rsidP="0044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44F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 Проектирование и строительство спортивных площадок для физкультурных занятий и тренировок и уличных тренажеров</w:t>
            </w:r>
          </w:p>
          <w:p w:rsidR="0044229B" w:rsidRPr="00B44FF5" w:rsidRDefault="005F7463" w:rsidP="0044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44229B" w:rsidRPr="00B44F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Детское дошкольное учреждение в х. </w:t>
            </w:r>
            <w:proofErr w:type="spellStart"/>
            <w:r w:rsidR="0044229B" w:rsidRPr="00B44F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Верхнереченский</w:t>
            </w:r>
            <w:proofErr w:type="spellEnd"/>
          </w:p>
          <w:p w:rsidR="0044229B" w:rsidRPr="00B44FF5" w:rsidRDefault="005F7463" w:rsidP="0044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44229B" w:rsidRPr="00B44F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Физкультурно - оздоровительный комплекс</w:t>
            </w:r>
          </w:p>
          <w:p w:rsidR="001D412E" w:rsidRPr="00B44FF5" w:rsidRDefault="005F7463" w:rsidP="0044229B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44229B" w:rsidRPr="00B44FF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Дом культуры</w:t>
            </w:r>
          </w:p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1D412E" w:rsidRPr="001D412E" w:rsidTr="0044229B">
        <w:trPr>
          <w:trHeight w:val="83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Сроки и этапы реализации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реализации Программы 2018-2043 годы, в 2 этапа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этап 2018-2022 год</w:t>
            </w:r>
            <w:r w:rsidR="00846B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D412E" w:rsidRPr="00846B9E" w:rsidRDefault="002E40BD" w:rsidP="00442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этап 2023-20</w:t>
            </w:r>
            <w:r w:rsid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</w:t>
            </w:r>
            <w:r w:rsidR="00846B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D412E" w:rsidRPr="001D412E" w:rsidTr="0044229B">
        <w:trPr>
          <w:trHeight w:val="277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Объемы и источники финансирования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Объем финансирования Программы на период с 2018 по 20</w:t>
            </w:r>
            <w:r w:rsidR="004422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годы составит </w:t>
            </w:r>
            <w:r w:rsidR="007F0223" w:rsidRPr="007F02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300 0</w:t>
            </w:r>
            <w:r w:rsidRPr="007F02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 тыс.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2018 – 0 тыс. руб.;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2019 – 0 тыс. руб.;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2020 – 0 тыс. руб.;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 – 0 тыс. руб.;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2022 – 0 тыс. руб.;</w:t>
            </w:r>
          </w:p>
          <w:p w:rsidR="002E40BD" w:rsidRDefault="0044229B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2023-2030</w:t>
            </w:r>
            <w:r w:rsidR="002E4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7F02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300 000</w:t>
            </w:r>
            <w:r w:rsidR="002E40B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 них: 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федеральный бюджет – 0;  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областной бюджет –0;   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районный бюджет – 0; </w:t>
            </w:r>
          </w:p>
          <w:p w:rsidR="002E40BD" w:rsidRDefault="002E40BD" w:rsidP="002E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муниципальный бюджет  0 тыс. руб.;</w:t>
            </w:r>
          </w:p>
          <w:p w:rsidR="001D412E" w:rsidRPr="001D412E" w:rsidRDefault="002E40BD" w:rsidP="007F0223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внебюджетные источники –</w:t>
            </w:r>
            <w:r w:rsidR="007F02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300 000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D412E" w:rsidRPr="001D412E" w:rsidTr="0044229B">
        <w:trPr>
          <w:trHeight w:val="1116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Ожидаемые результаты реализации программы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2E" w:rsidRPr="001D412E" w:rsidRDefault="001D412E" w:rsidP="001D412E">
            <w:pPr>
              <w:widowControl w:val="0"/>
              <w:suppressAutoHyphens/>
              <w:spacing w:after="0" w:line="20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1D41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Повышение уровня и качества жизни, закрепление населения квалифицированными трудовыми ресурсами.</w:t>
            </w:r>
          </w:p>
        </w:tc>
      </w:tr>
    </w:tbl>
    <w:p w:rsidR="00DA740C" w:rsidRPr="00F65A87" w:rsidRDefault="00DA740C" w:rsidP="00DA7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A740C" w:rsidRPr="00DA740C" w:rsidRDefault="00DA740C" w:rsidP="00DA740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Pr="00DA74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. Характеристика существующего состояния социальной инфраструктуры</w:t>
      </w:r>
    </w:p>
    <w:p w:rsidR="00DA740C" w:rsidRPr="00DA740C" w:rsidRDefault="00DA740C" w:rsidP="00DA7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DA740C" w:rsidRDefault="00DA740C" w:rsidP="00DA74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Pr="00DA74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.1. Социально-экономическое состояние </w:t>
      </w:r>
      <w:proofErr w:type="spellStart"/>
      <w:r w:rsidR="0044229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 w:rsidR="001D412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DA74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поселения, сведения о градостроительной деятельности на территории </w:t>
      </w:r>
      <w:proofErr w:type="spellStart"/>
      <w:r w:rsidR="0044229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 w:rsidRPr="00DA74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сельского поселения</w:t>
      </w:r>
    </w:p>
    <w:p w:rsidR="001D412E" w:rsidRDefault="001D412E" w:rsidP="00597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Верхнереченское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поселение административно расположено в Нехаевском районе Волгоградской области, которое находится на расстоянии 14 километров от районного центра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Нехаевская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расстоянии 396 километров от областного центра городского округа города-героя Волгоград. </w:t>
      </w:r>
    </w:p>
    <w:p w:rsidR="0044229B" w:rsidRPr="0044229B" w:rsidRDefault="0044229B" w:rsidP="004422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граничит с территориями  Нехаевского сельского поселения,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Нижнедолговского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Краснопольского сельского поселения. 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на 01 января 2018 года составляет 865 человек. 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площадь земель муниципального образования  - 21359,48 га.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территории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проходит автодорога Федерального значения «Новониколаевский» - «Урюпинск» - «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Нехаевская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»- «Калач». Данная автодорога обеспечивает населенные пункты Нехаевского  района связью с сетью автомобильных дорог общего пользования.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Общая протяженность дорог местного значения –  7 км 815 м.                                                             </w:t>
      </w: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проблем автодорожной сети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является то, что большая часть автомобильных дорог общего пользования местного значения не соответствует техническим нормативам.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</w:t>
      </w:r>
      <w:proofErr w:type="spellStart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характеризуется следующими показателями:  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499"/>
        <w:gridCol w:w="1279"/>
        <w:gridCol w:w="1530"/>
        <w:gridCol w:w="1309"/>
        <w:gridCol w:w="1580"/>
      </w:tblGrid>
      <w:tr w:rsidR="0044229B" w:rsidRPr="0044229B" w:rsidTr="00C542ED">
        <w:trPr>
          <w:jc w:val="center"/>
        </w:trPr>
        <w:tc>
          <w:tcPr>
            <w:tcW w:w="221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617" w:type="dxa"/>
            <w:gridSpan w:val="4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Прирост(+)</w:t>
            </w:r>
          </w:p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Убыль</w:t>
            </w:r>
            <w:proofErr w:type="gramStart"/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(-)</w:t>
            </w:r>
            <w:proofErr w:type="gramEnd"/>
          </w:p>
        </w:tc>
      </w:tr>
      <w:tr w:rsidR="0044229B" w:rsidRPr="0044229B" w:rsidTr="00C542ED">
        <w:trPr>
          <w:cantSplit/>
          <w:jc w:val="center"/>
        </w:trPr>
        <w:tc>
          <w:tcPr>
            <w:tcW w:w="2219" w:type="dxa"/>
            <w:vMerge w:val="restart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населения</w:t>
            </w:r>
          </w:p>
        </w:tc>
        <w:tc>
          <w:tcPr>
            <w:tcW w:w="149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  <w:tc>
          <w:tcPr>
            <w:tcW w:w="127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530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130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1476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29B" w:rsidRPr="0044229B" w:rsidTr="00C542ED">
        <w:trPr>
          <w:cantSplit/>
          <w:jc w:val="center"/>
        </w:trPr>
        <w:tc>
          <w:tcPr>
            <w:tcW w:w="2219" w:type="dxa"/>
            <w:vMerge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127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1530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130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1476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- 34</w:t>
            </w:r>
          </w:p>
        </w:tc>
      </w:tr>
      <w:tr w:rsidR="0044229B" w:rsidRPr="0044229B" w:rsidTr="00C542ED">
        <w:trPr>
          <w:jc w:val="center"/>
        </w:trPr>
        <w:tc>
          <w:tcPr>
            <w:tcW w:w="221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229B" w:rsidRPr="0044229B" w:rsidTr="00C542ED">
        <w:trPr>
          <w:jc w:val="center"/>
        </w:trPr>
        <w:tc>
          <w:tcPr>
            <w:tcW w:w="221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9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127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1530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1309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1476" w:type="dxa"/>
            <w:vAlign w:val="center"/>
          </w:tcPr>
          <w:p w:rsidR="0044229B" w:rsidRPr="0044229B" w:rsidRDefault="0044229B" w:rsidP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2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-34</w:t>
            </w:r>
          </w:p>
        </w:tc>
      </w:tr>
    </w:tbl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41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состав </w:t>
      </w:r>
      <w:proofErr w:type="spellStart"/>
      <w:r w:rsidRPr="00295F9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 </w:t>
      </w: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сельского поселения входят хутора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Верхнереченский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Нижнереченский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Лобачевский, Марковский,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Авраамовский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поселок Первомайский,   с административным центром – хутор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Верхнереченский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41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Сельское поселение  является многонациональным, на его территории проживают представители более 5 национальностей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Необходимо отметить, что миграционная составляющая испытывает значительные колебания из года в год, и прогнозировать миграцию очень сложно. Однако за счет того, что в хуторе наблюдается естественная убыль населения, численность населения села находится на одном уровне.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настоящее время в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Верхнереченском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 сложилась следующая демографическая ситуация: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территории поселения проживает: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трудоспособное население - 425  чел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несовершеннолетних детей. - 129   чел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пенсионеров - 311 чел.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инвалидов 1-2-3 группы -  54  чел.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детей инвалидов -  3 чел.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- многодетных семей – 4  семей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тружеников тыла - 16    чел.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Анализ половозрастной структуры показал, что на ближайшую перспективу без учета миграционного движения складывается тенденция уменьшения доли трудоспособного населения и увеличения - нетрудоспособного, что повысит демографическую нагрузку на население и негативно скажется на формировании трудовых ресурсов.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Увеличение категории нетрудоспособного населения помимо особенности сложившейся структуры и возрастных групп населения, также обусловлено складывающимися в стране тенденциями увеличения рождаемости и продолжительности жизни населения.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целом демографическая ситуация в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Верхнереченском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 повторяет районные и областные проблемы и обстановку большинства регионов.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Характер смертности определяется практически необратимым процессом старения населения, регрессивной структурой населения, а также ростом смертности населения в трудоспособном возрасте, особенно у мужчин.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Общей стратегической целью социально-экономического развития поселения на прогнозный период является обеспечение повышения уровня и качества жизни населения, приток инвестиций в экономику муниципального образования, что обеспечит создание современных производств на его территории, а также увеличит налоговые поступления в бюджеты всех уровней.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Природные ресурсы - значимый фактор для привлечения инвесторов в пищевую промышленность, сельское хозяйство, добывающие производства.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Современный уровень развития сферы социально-культурного обслуживания в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Верхнереченском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сельском поселении  обеспечивает полноценного удовлетворения потребностей населения. Имеют место диспропорции в состоянии и темпах роста отдельных её отраслей, выражающиеся в отставании здравоохранения, предприятий общественного питания, бытового обслуживания.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Правовым актом территориального планирования муниципального уровня является генеральный план. Генеральный план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Нехаевского района Волгоградской области утвержден решением Совета депутатов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24 декабря 2013 года №</w:t>
      </w: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66/2, согласно которому установлены и утверждены: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территориальная организация и планировочная структура территории поселения;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функциональное зонирование территории поселения;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границы </w:t>
      </w:r>
      <w:proofErr w:type="gram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зон планируемого размещения объектов капитального строительства муниципального уровня</w:t>
      </w:r>
      <w:proofErr w:type="gram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основании генерального плана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</w:t>
      </w: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поселения юридически обоснованно осуществляются последующие этапы градостроительной деятельности на территории поселения: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решением Совета депутатов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еления от 24.12.2013 №</w:t>
      </w: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 48/2 утверждены правила землепользования и застройки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решением Совета депутатов 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нского</w:t>
      </w:r>
      <w:proofErr w:type="spellEnd"/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от 15</w:t>
      </w:r>
      <w:r w:rsidR="005F7463" w:rsidRP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.07.2021 № 26</w:t>
      </w:r>
      <w:r w:rsidRP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/3 утверждена программа комплексного развития систем коммунальной инфраструктуры </w:t>
      </w:r>
      <w:proofErr w:type="spellStart"/>
      <w:r w:rsidRP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на период с 2013-2020 года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44229B" w:rsidRPr="0044229B" w:rsidRDefault="0044229B" w:rsidP="00442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 постановлением Администрации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от 19.08.2016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№</w:t>
      </w:r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 60 утверждена программа комплексного развития транспортной инфраструктуры </w:t>
      </w:r>
      <w:proofErr w:type="spellStart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4422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</w:t>
      </w:r>
      <w:r w:rsidR="005F746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еления на период с 2016-2026.</w:t>
      </w:r>
    </w:p>
    <w:p w:rsidR="0048393B" w:rsidRDefault="0048393B" w:rsidP="00597B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A261A" w:rsidRDefault="009A261A" w:rsidP="00597B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A261A" w:rsidRDefault="009A261A" w:rsidP="00597B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2.2. Технико-экономические параметры существующих объектов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сельского поселения, сложившийся ур</w:t>
      </w:r>
      <w:r w:rsidR="00A735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овень обеспеченности населения </w:t>
      </w:r>
      <w:proofErr w:type="spellStart"/>
      <w:r w:rsidR="0044229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 w:rsidR="00A7350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сельского поселения  услугами в областях образования, здравоохранения, физической культуры и массового спорта и культуры.</w:t>
      </w:r>
    </w:p>
    <w:p w:rsidR="00F02FBF" w:rsidRDefault="00F02FBF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Жизнедеятельность населения обеспечивается созданием и развитием социальной инфраструктуры – совокупности организаций и учреждений, деятельность которых направлена на удовлетворение потребностей человека в организации досуга. Улучшение благосостояния населения – приоритетная задача социальной политики. Одним из основных направлений в решении данной задачи является наличие развитой социальной инфраструктуры, которая обеспечивает социально-экономическое развитие </w:t>
      </w:r>
      <w:proofErr w:type="spellStart"/>
      <w:r w:rsidR="004422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Программа комплексного развития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 (далее – Программа) содержит чёткое представление о стратегических целях, ресурсах, потенциале и об основных направлениях социального развития поселения на среднесрочную перспективу. Кроме того, Программа содержит совокупность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изменения внутренних и внешних условий и в соответствии с утвержденными муниципальными программами на очередной год и последующие периоды.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Разработка настоящей Программы обусловлена необходимостью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определить приоритетные по социальной значимости стратегические линии устойчивого развития </w:t>
      </w:r>
      <w:proofErr w:type="spellStart"/>
      <w:r w:rsidR="004422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Программа разработана в соответствии с требованиями действующего законодательства. Программа призвана создать условия для развития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поселения. </w:t>
      </w:r>
    </w:p>
    <w:p w:rsidR="00E31932" w:rsidRPr="00E31932" w:rsidRDefault="00E31932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9A261A" w:rsidRDefault="009A261A" w:rsidP="009A26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Технико-экономические параметры объектов образования:</w:t>
      </w:r>
    </w:p>
    <w:p w:rsidR="009A261A" w:rsidRDefault="009A261A" w:rsidP="009A26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Существующие объекты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661"/>
        <w:gridCol w:w="1440"/>
        <w:gridCol w:w="1352"/>
        <w:gridCol w:w="1584"/>
        <w:gridCol w:w="903"/>
      </w:tblGrid>
      <w:tr w:rsidR="0044229B" w:rsidRPr="0044229B" w:rsidTr="00C542ED">
        <w:tc>
          <w:tcPr>
            <w:tcW w:w="421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61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40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персонала</w:t>
            </w:r>
          </w:p>
        </w:tc>
        <w:tc>
          <w:tcPr>
            <w:tcW w:w="1352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мощность</w:t>
            </w:r>
          </w:p>
        </w:tc>
        <w:tc>
          <w:tcPr>
            <w:tcW w:w="1584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Фактическое посещение</w:t>
            </w:r>
          </w:p>
        </w:tc>
        <w:tc>
          <w:tcPr>
            <w:tcW w:w="903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Резерв мест</w:t>
            </w:r>
          </w:p>
        </w:tc>
      </w:tr>
      <w:tr w:rsidR="0044229B" w:rsidRPr="0044229B" w:rsidTr="00C542ED">
        <w:tc>
          <w:tcPr>
            <w:tcW w:w="421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Верхнереченская</w:t>
            </w:r>
            <w:proofErr w:type="spellEnd"/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661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ул. Мира,63</w:t>
            </w:r>
          </w:p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Верхнереченский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2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84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" w:type="dxa"/>
            <w:shd w:val="clear" w:color="auto" w:fill="auto"/>
          </w:tcPr>
          <w:p w:rsidR="0044229B" w:rsidRPr="0044229B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229B" w:rsidRPr="0044229B" w:rsidRDefault="0044229B" w:rsidP="00C54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29B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</w:tbl>
    <w:p w:rsidR="0044229B" w:rsidRDefault="0044229B" w:rsidP="009A26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597BA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3193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целом обеспеченность постоянного населения на территории </w:t>
      </w:r>
      <w:proofErr w:type="spellStart"/>
      <w:r w:rsidR="0044229B">
        <w:rPr>
          <w:rFonts w:ascii="Times New Roman" w:eastAsia="Calibri" w:hAnsi="Times New Roman" w:cs="Times New Roman"/>
          <w:sz w:val="28"/>
          <w:szCs w:val="28"/>
        </w:rPr>
        <w:t>Верхнереченского</w:t>
      </w:r>
      <w:proofErr w:type="spellEnd"/>
      <w:r w:rsidR="00A73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сельского поселения учреждениями образования является достаточной.</w:t>
      </w:r>
    </w:p>
    <w:p w:rsidR="009A261A" w:rsidRDefault="009A261A" w:rsidP="00597B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597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Технико-экономические параметры объектов здравоохранения:</w:t>
      </w:r>
    </w:p>
    <w:p w:rsidR="009A261A" w:rsidRDefault="009A261A" w:rsidP="009A26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Существующие объекты здравоохранения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340"/>
        <w:gridCol w:w="2020"/>
        <w:gridCol w:w="1520"/>
        <w:gridCol w:w="1556"/>
        <w:gridCol w:w="1392"/>
      </w:tblGrid>
      <w:tr w:rsidR="0044229B" w:rsidRPr="00786734" w:rsidTr="00C542ED">
        <w:trPr>
          <w:trHeight w:val="278"/>
        </w:trPr>
        <w:tc>
          <w:tcPr>
            <w:tcW w:w="817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2373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Наименование объекта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Число мед</w:t>
            </w: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ерсонала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Показатель</w:t>
            </w:r>
          </w:p>
        </w:tc>
      </w:tr>
      <w:tr w:rsidR="0044229B" w:rsidRPr="00786734" w:rsidTr="00C542ED">
        <w:trPr>
          <w:trHeight w:val="277"/>
        </w:trPr>
        <w:tc>
          <w:tcPr>
            <w:tcW w:w="817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95" w:type="dxa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Посещений (в день)</w:t>
            </w:r>
          </w:p>
        </w:tc>
        <w:tc>
          <w:tcPr>
            <w:tcW w:w="1596" w:type="dxa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Число коек</w:t>
            </w:r>
          </w:p>
        </w:tc>
      </w:tr>
      <w:tr w:rsidR="0044229B" w:rsidRPr="00786734" w:rsidTr="00C542ED">
        <w:tc>
          <w:tcPr>
            <w:tcW w:w="817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2373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ФАП «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  <w:r w:rsidRPr="00786734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ул. Мира, 104, х. 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44229B" w:rsidRPr="00786734" w:rsidTr="00C542ED">
        <w:tc>
          <w:tcPr>
            <w:tcW w:w="817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2373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ФАП «Лобачевский»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х. Лобачевский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44229B" w:rsidRPr="00786734" w:rsidTr="00C542ED">
        <w:tc>
          <w:tcPr>
            <w:tcW w:w="817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2373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ФАП «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Авраамовский</w:t>
            </w:r>
            <w:proofErr w:type="spellEnd"/>
            <w:r w:rsidRPr="00786734">
              <w:rPr>
                <w:rFonts w:ascii="Times New Roman" w:eastAsia="Calibri" w:hAnsi="Times New Roman" w:cs="Times New Roman"/>
                <w:sz w:val="24"/>
              </w:rPr>
              <w:t>»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х. 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Авраамовский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596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</w:tbl>
    <w:p w:rsidR="0044229B" w:rsidRDefault="0044229B" w:rsidP="0044229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F120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целом обеспеченность постоянного населения </w:t>
      </w:r>
      <w:proofErr w:type="spellStart"/>
      <w:r w:rsidR="0044229B">
        <w:rPr>
          <w:rFonts w:ascii="Times New Roman" w:eastAsia="Calibri" w:hAnsi="Times New Roman" w:cs="Times New Roman"/>
          <w:sz w:val="28"/>
          <w:szCs w:val="28"/>
        </w:rPr>
        <w:t>Верхнереченского</w:t>
      </w:r>
      <w:proofErr w:type="spellEnd"/>
      <w:r w:rsidR="00712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поселения медицинскими учреждениями является достаточной.</w:t>
      </w:r>
    </w:p>
    <w:p w:rsidR="009A261A" w:rsidRDefault="009A261A" w:rsidP="00597B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597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Технико-экономические параметры объектов культуры:</w:t>
      </w:r>
    </w:p>
    <w:p w:rsidR="009A261A" w:rsidRDefault="009A261A" w:rsidP="00597B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Существующие объекты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344"/>
        <w:gridCol w:w="2020"/>
        <w:gridCol w:w="1508"/>
        <w:gridCol w:w="1364"/>
        <w:gridCol w:w="1364"/>
      </w:tblGrid>
      <w:tr w:rsidR="0044229B" w:rsidRPr="00786734" w:rsidTr="00C542ED">
        <w:trPr>
          <w:trHeight w:val="278"/>
        </w:trPr>
        <w:tc>
          <w:tcPr>
            <w:tcW w:w="745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2344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Наименование объекта</w:t>
            </w:r>
          </w:p>
        </w:tc>
        <w:tc>
          <w:tcPr>
            <w:tcW w:w="2020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Количество персонала</w:t>
            </w:r>
          </w:p>
        </w:tc>
        <w:tc>
          <w:tcPr>
            <w:tcW w:w="2728" w:type="dxa"/>
            <w:gridSpan w:val="2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Клуб           Библиотека</w:t>
            </w:r>
          </w:p>
        </w:tc>
      </w:tr>
      <w:tr w:rsidR="0044229B" w:rsidRPr="00786734" w:rsidTr="00C542ED">
        <w:trPr>
          <w:trHeight w:val="277"/>
        </w:trPr>
        <w:tc>
          <w:tcPr>
            <w:tcW w:w="745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44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Вол-во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мест</w:t>
            </w:r>
          </w:p>
        </w:tc>
        <w:tc>
          <w:tcPr>
            <w:tcW w:w="1364" w:type="dxa"/>
            <w:shd w:val="clear" w:color="auto" w:fill="auto"/>
          </w:tcPr>
          <w:p w:rsidR="0044229B" w:rsidRPr="007F0223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Кол-во </w:t>
            </w: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книг</w:t>
            </w:r>
          </w:p>
        </w:tc>
      </w:tr>
      <w:tr w:rsidR="0044229B" w:rsidRPr="00786734" w:rsidTr="00C542ED">
        <w:tc>
          <w:tcPr>
            <w:tcW w:w="745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lastRenderedPageBreak/>
              <w:t>1.</w:t>
            </w:r>
          </w:p>
        </w:tc>
        <w:tc>
          <w:tcPr>
            <w:tcW w:w="2344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МКУК «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 ЦКД»</w:t>
            </w:r>
          </w:p>
        </w:tc>
        <w:tc>
          <w:tcPr>
            <w:tcW w:w="2020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ул. Мира, 84, х. 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</w:p>
        </w:tc>
        <w:tc>
          <w:tcPr>
            <w:tcW w:w="1508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120</w:t>
            </w:r>
          </w:p>
        </w:tc>
        <w:tc>
          <w:tcPr>
            <w:tcW w:w="1364" w:type="dxa"/>
            <w:shd w:val="clear" w:color="auto" w:fill="auto"/>
          </w:tcPr>
          <w:p w:rsidR="0044229B" w:rsidRPr="00786734" w:rsidRDefault="0044229B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12000</w:t>
            </w:r>
          </w:p>
        </w:tc>
      </w:tr>
    </w:tbl>
    <w:p w:rsidR="0044229B" w:rsidRDefault="0044229B" w:rsidP="00597B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597B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 обеспеченность постоянного населения на территории поселения учреждениями культуры является достаточной</w:t>
      </w:r>
      <w:r w:rsidR="00E319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261A" w:rsidRDefault="009A261A" w:rsidP="00597B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597B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Технико-экономические параметры объектов физической культуры и спорта:</w:t>
      </w:r>
    </w:p>
    <w:p w:rsidR="009A261A" w:rsidRDefault="009A261A" w:rsidP="009A26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Существующие объекты физической культуры и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105"/>
        <w:gridCol w:w="2664"/>
        <w:gridCol w:w="2835"/>
      </w:tblGrid>
      <w:tr w:rsidR="00B44FF5" w:rsidRPr="00786734" w:rsidTr="00C542ED">
        <w:trPr>
          <w:trHeight w:val="840"/>
        </w:trPr>
        <w:tc>
          <w:tcPr>
            <w:tcW w:w="718" w:type="dxa"/>
            <w:shd w:val="clear" w:color="auto" w:fill="auto"/>
          </w:tcPr>
          <w:p w:rsidR="00B44FF5" w:rsidRPr="007F0223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 xml:space="preserve">№ </w:t>
            </w:r>
            <w:proofErr w:type="gramStart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/п</w:t>
            </w:r>
          </w:p>
        </w:tc>
        <w:tc>
          <w:tcPr>
            <w:tcW w:w="3105" w:type="dxa"/>
            <w:shd w:val="clear" w:color="auto" w:fill="auto"/>
          </w:tcPr>
          <w:p w:rsidR="00B44FF5" w:rsidRPr="007F0223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Наименование объекта</w:t>
            </w:r>
          </w:p>
        </w:tc>
        <w:tc>
          <w:tcPr>
            <w:tcW w:w="2664" w:type="dxa"/>
            <w:shd w:val="clear" w:color="auto" w:fill="auto"/>
          </w:tcPr>
          <w:p w:rsidR="00B44FF5" w:rsidRPr="007F0223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2835" w:type="dxa"/>
            <w:shd w:val="clear" w:color="auto" w:fill="auto"/>
          </w:tcPr>
          <w:p w:rsidR="00B44FF5" w:rsidRPr="007F0223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0223">
              <w:rPr>
                <w:rFonts w:ascii="Times New Roman" w:eastAsia="Calibri" w:hAnsi="Times New Roman" w:cs="Times New Roman"/>
                <w:b/>
                <w:sz w:val="24"/>
              </w:rPr>
              <w:t>Показатель</w:t>
            </w:r>
          </w:p>
          <w:p w:rsidR="00B44FF5" w:rsidRPr="007F0223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B44FF5" w:rsidRPr="00786734" w:rsidTr="00C542ED">
        <w:tc>
          <w:tcPr>
            <w:tcW w:w="718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3105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Спортивная площадка и спортивный зал при МКОУ «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Верхнереченская</w:t>
            </w:r>
            <w:proofErr w:type="spellEnd"/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 ОШ»</w:t>
            </w:r>
          </w:p>
        </w:tc>
        <w:tc>
          <w:tcPr>
            <w:tcW w:w="2664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ул. Мира, 63, х. 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2</w:t>
            </w:r>
          </w:p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44FF5" w:rsidRPr="00786734" w:rsidTr="00C542ED">
        <w:tc>
          <w:tcPr>
            <w:tcW w:w="718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3105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Стадион</w:t>
            </w:r>
          </w:p>
        </w:tc>
        <w:tc>
          <w:tcPr>
            <w:tcW w:w="2664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 xml:space="preserve">ул. Мира, 63, х. </w:t>
            </w:r>
            <w:proofErr w:type="spellStart"/>
            <w:r w:rsidRPr="00786734">
              <w:rPr>
                <w:rFonts w:ascii="Times New Roman" w:eastAsia="Calibri" w:hAnsi="Times New Roman" w:cs="Times New Roman"/>
                <w:sz w:val="24"/>
              </w:rPr>
              <w:t>Верхнереченский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86734">
              <w:rPr>
                <w:rFonts w:ascii="Times New Roman" w:eastAsia="Calibri" w:hAnsi="Times New Roman" w:cs="Times New Roman"/>
                <w:sz w:val="24"/>
              </w:rPr>
              <w:t>1</w:t>
            </w:r>
          </w:p>
          <w:p w:rsidR="00B44FF5" w:rsidRPr="00786734" w:rsidRDefault="00B44FF5" w:rsidP="00C54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44229B" w:rsidRDefault="0044229B" w:rsidP="009A261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261A" w:rsidRDefault="009A261A" w:rsidP="009A26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целом обеспеченность постоянного населения поселения учреждениями физической культуры и спорта является достаточной.</w:t>
      </w:r>
    </w:p>
    <w:p w:rsidR="009A261A" w:rsidRDefault="009A261A" w:rsidP="009A261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необходимо отметить, что стадион не оснащен необходимым оборудованием и освещением, что не позволяет в полной мере использовать ресурсы физической культуры и спорта для улучшения здоровья населения.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E1A68" w:rsidRDefault="009A261A" w:rsidP="009A261A">
      <w:pPr>
        <w:pStyle w:val="a7"/>
        <w:widowControl w:val="0"/>
        <w:numPr>
          <w:ilvl w:val="1"/>
          <w:numId w:val="6"/>
        </w:numPr>
        <w:tabs>
          <w:tab w:val="left" w:pos="1843"/>
          <w:tab w:val="left" w:pos="1985"/>
        </w:tabs>
        <w:suppressAutoHyphens/>
        <w:spacing w:after="0" w:line="200" w:lineRule="atLeast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. Прогнозируемый спрос на услуги социальной инфраструктуры</w:t>
      </w:r>
    </w:p>
    <w:p w:rsidR="009A261A" w:rsidRDefault="009A261A" w:rsidP="002E1A68">
      <w:pPr>
        <w:pStyle w:val="a7"/>
        <w:widowControl w:val="0"/>
        <w:tabs>
          <w:tab w:val="left" w:pos="1843"/>
          <w:tab w:val="left" w:pos="1985"/>
        </w:tabs>
        <w:suppressAutoHyphens/>
        <w:spacing w:after="0" w:line="200" w:lineRule="atLeast"/>
        <w:ind w:left="801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(в соответствии с прогнозом изменения численности и половозрастного состава населения)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необходимой площади территории проектируемых жилых зон для расселения проектного прироста населения, а также обеспечения населенных пунктов необходимыми комплексом инфраструктур были приняты укрупненные расчетные параметры для обеспечения более гибких условий проектирования на последующих стадиях разработки градостроительной документации. Расчетная плотность населения принята в зависимости от планируемого уровня урбанизации того или иного населенного пункта и в соответствии с приложением 5 </w:t>
      </w:r>
      <w:hyperlink r:id="rId13" w:history="1">
        <w:r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СНиП 2.07.01-89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"Градостроительство. Планировка и застройка городских и сельских поселений" составляет 12-35 чел/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предельных параметров градостроительного развития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определялся по результатам оценки вариантов развития на 2030 год. Все варианты базировались на одной социально - экономической гипотезе, соответствующей сценарию комплексного развития Стратегии, связанному с наибольшим масштабом градостроительных преобразований. Программа комплексного развития социальной инфраструктуры ориентирована на компромисс, предусматривающий сохранение застроенных территорий, при освоении новых территорий, при этом около 100% жилищного строительства на новых территориях составляют индивидуальные жилые дома. В градостроительном аспекте варианты соотношения долей нового строительства и долей индивидуального жилья в общем объеме жилищного строительства.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демографической ситуации носит общероссийский характер, степень остроты ее в Волгоградской области меньшая в сравнении с другими регионами страны. Надежды на решение демографических проблем мерами по стимулированию рождаемости недостаточны, даже не смотря на принимаемые в последнее время мероприятия (предоставление материнского капитала и пр.). В настоящее время в области принимаются активные шаги по улучшению основных показателей воспроизводства населения, оптимизации его половой и возрастной структуры, улучшения состояния здоровья, роста продолжительности жизни. Схемой территориального планирования Волгоградской области предусматривается необходимость дальнейшей разработки, и реализации комплекса мер, направленных на улучшение демографической ситуации в регионе. Необходимо проведение продуманной федеральной и региональной демографической и миграционной политики, направленной на преломление общероссийской тенденции депопуляции населения. "Стратегия социально-экономического развития Волгоградской области до 2025 года" ставит целью преодолеть разрыв между смертностью и рождаемостью на 14, 3 чел. на 1000 чел.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численности населения будет достигнута как за счет улучшения демографической ситуации (в рамках проводимой демографической политики на федеральном и региональном уровнях) так и за счет проведения Администрацией Волгоградской области эффективной миграционной политики.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ситуация характеризуется притоком населения.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 часть мигрантов составляют люди трудоспособного возраста.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населения проживающего в пределах поселения зависит от времени года. В летний период численность населения поселения увеличивается за счет приезжих 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общий прирост населения поселения будет выше темпов его естественного роста.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численности населения (демографической ёмкости) в пределах населенных пунктов: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предельная (максимальная) численность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размещаемого в населенном пункте населения, соответствующая укрупненному показателю (не более 40 га./1000 человек);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показатели использования территории, численности и плотности населения на территории каждого населенного пункта, сохраняющего таким образом исторический уклад жизни и ведения хозяйства населением; 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потребность в территории и места размещения инвестиционных проектов и объектов инфраструктуры;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нормируемой расчетной плотности населения в кварталах с низкой ценностью селитебных территорий (в пределах 14 - 220 чел./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типа жилой застройки) и размера предполагаемых жилых зон населенного пункта определяется нормативная численность населения на дополнительно осваиваемых (застраиваемых) территориях населенного пункта.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численность населения является минимально возможной исходя из существующего показателя обеспеченности населения жилой площадью и существующих показателей размеров жилых зон (при сохранении ведения личных подсобных хозяйств, появлении индивидуальных жилых домов, дачных некоммерческих партнерств) - как обязательное условие сохранения облика существующих населенных пунктов.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прогнозируемой динамики роста численности населения поселения, такого резерва территории более чем достаточно. Однако при благоприятном социально-экономическом сценарии развития поселения достижение этих показателей численности населения вполне возможно и ранее, и значительно позднее расчетного срока действия генерального плана.</w:t>
      </w:r>
    </w:p>
    <w:p w:rsidR="009A261A" w:rsidRDefault="009A261A" w:rsidP="00E31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территории в установленных границах населенных пунктов планируются к застройке индивидуальными жилыми домами со средними размерами земельных участков до 25 соток. Получаем дополнительное количество индивидуальных жилых домов - 50 (с размером семьи 2,0 - 3,5 человека).</w:t>
      </w: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численностью населения устанавливаются и иные параметры развития населенных пунктов поселения на расчетный период.</w:t>
      </w:r>
    </w:p>
    <w:p w:rsidR="00597BA3" w:rsidRDefault="00597BA3" w:rsidP="009A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61A" w:rsidRDefault="009A261A" w:rsidP="009A26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Прогнозный спрос на услуги социальной инфраструктуры </w:t>
      </w:r>
    </w:p>
    <w:p w:rsidR="009A261A" w:rsidRDefault="0044229B" w:rsidP="009A26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="009A2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1970"/>
        <w:gridCol w:w="8"/>
        <w:gridCol w:w="57"/>
        <w:gridCol w:w="935"/>
        <w:gridCol w:w="2978"/>
        <w:gridCol w:w="997"/>
        <w:gridCol w:w="17"/>
        <w:gridCol w:w="1110"/>
        <w:gridCol w:w="7"/>
        <w:gridCol w:w="1128"/>
        <w:gridCol w:w="6"/>
      </w:tblGrid>
      <w:tr w:rsidR="00AB3832" w:rsidRPr="005F7463" w:rsidTr="00AB3832">
        <w:trPr>
          <w:gridAfter w:val="1"/>
          <w:wAfter w:w="6" w:type="dxa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№ </w:t>
            </w:r>
            <w:proofErr w:type="gramStart"/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</w:t>
            </w:r>
            <w:proofErr w:type="gramEnd"/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/п</w:t>
            </w:r>
          </w:p>
        </w:tc>
        <w:tc>
          <w:tcPr>
            <w:tcW w:w="20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Ед. </w:t>
            </w:r>
            <w:proofErr w:type="spellStart"/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измере</w:t>
            </w:r>
            <w:proofErr w:type="spellEnd"/>
          </w:p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proofErr w:type="spellStart"/>
            <w:r w:rsidRPr="005F746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Принятые нормативы (Нормативы градостроительного проектирования приложение</w:t>
            </w:r>
            <w:proofErr w:type="gramStart"/>
            <w:r w:rsidRPr="005F7463">
              <w:rPr>
                <w:rFonts w:ascii="Times New Roman" w:hAnsi="Times New Roman" w:cs="Times New Roman"/>
                <w:sz w:val="24"/>
                <w:szCs w:val="24"/>
              </w:rPr>
              <w:t xml:space="preserve"> №Д</w:t>
            </w:r>
            <w:proofErr w:type="gramEnd"/>
            <w:r w:rsidRPr="005F7463">
              <w:rPr>
                <w:rFonts w:ascii="Times New Roman" w:hAnsi="Times New Roman" w:cs="Times New Roman"/>
                <w:sz w:val="24"/>
                <w:szCs w:val="24"/>
              </w:rPr>
              <w:t xml:space="preserve"> таб. Д1,</w:t>
            </w:r>
            <w:r w:rsidRPr="005F7463">
              <w:rPr>
                <w:rFonts w:ascii="Times New Roman" w:hAnsi="Times New Roman" w:cs="Times New Roman"/>
                <w:sz w:val="24"/>
                <w:szCs w:val="24"/>
              </w:rPr>
              <w:br/>
              <w:t>СП 42.13330.2016)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Нормативная потребность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B3832" w:rsidRPr="005F7463" w:rsidTr="00AB3832">
        <w:trPr>
          <w:gridAfter w:val="1"/>
          <w:wAfter w:w="6" w:type="dxa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20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Сохраняемая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Требуется запроектировать</w:t>
            </w:r>
          </w:p>
        </w:tc>
      </w:tr>
      <w:tr w:rsidR="009A261A" w:rsidRPr="005F7463" w:rsidTr="00F12077">
        <w:trPr>
          <w:gridAfter w:val="1"/>
          <w:wAfter w:w="6" w:type="dxa"/>
          <w:trHeight w:val="243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образования</w:t>
            </w:r>
          </w:p>
        </w:tc>
      </w:tr>
      <w:tr w:rsidR="00AB3832" w:rsidRPr="005F7463" w:rsidTr="00AB3832">
        <w:trPr>
          <w:gridAfter w:val="1"/>
          <w:wAfter w:w="6" w:type="dxa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Общеобразовательные организации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мест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5F74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5F74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AB3832" w:rsidRPr="005F7463" w:rsidTr="00AB3832">
        <w:trPr>
          <w:gridAfter w:val="1"/>
          <w:wAfter w:w="6" w:type="dxa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Дошкольные образовательные организации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мест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="001F6EF4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  <w:r w:rsidR="009A261A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59 </w:t>
            </w:r>
          </w:p>
        </w:tc>
      </w:tr>
      <w:tr w:rsidR="009A261A" w:rsidRPr="005F7463" w:rsidTr="00AB3832">
        <w:trPr>
          <w:gridAfter w:val="1"/>
          <w:wAfter w:w="6" w:type="dxa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AB3832" w:rsidRPr="005F7463" w:rsidTr="00E31932">
        <w:trPr>
          <w:gridAfter w:val="1"/>
          <w:wAfter w:w="6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1F6EF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AB383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Фельдшерско-акушерский пункт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AB3832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AB3832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32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9A261A" w:rsidRPr="005F7463" w:rsidTr="00AB3832">
        <w:trPr>
          <w:gridAfter w:val="1"/>
          <w:wAfter w:w="6" w:type="dxa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AB3832" w:rsidRPr="00B44FF5" w:rsidTr="001F6EF4">
        <w:trPr>
          <w:trHeight w:val="1787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Многофункциональные зрительные залы при учреждениях культуры сельских поселений, в </w:t>
            </w:r>
            <w:proofErr w:type="spellStart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сельский клуб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="001F6EF4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A261A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B3832" w:rsidRPr="00B44FF5" w:rsidTr="001F6EF4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Библиотека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ед. хранения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4 5</w:t>
            </w:r>
            <w:r w:rsidR="009A261A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9A261A" w:rsidRPr="00B44FF5" w:rsidTr="00AB3832">
        <w:tc>
          <w:tcPr>
            <w:tcW w:w="96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tabs>
                <w:tab w:val="left" w:pos="994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физической культуры и массового спорта</w:t>
            </w:r>
          </w:p>
        </w:tc>
      </w:tr>
      <w:tr w:rsidR="00AB3832" w:rsidRPr="00B44FF5" w:rsidTr="001F6EF4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Помещения для физкультурно-оздоровительных занятий (спортивные </w:t>
            </w: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залы)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объект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5F74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5F74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AB3832" w:rsidTr="001F6EF4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Плоскостные спортивные сооружения (стадионы, спортивные </w:t>
            </w:r>
            <w:proofErr w:type="spellStart"/>
            <w:proofErr w:type="gramStart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многофунк-циональные</w:t>
            </w:r>
            <w:proofErr w:type="spellEnd"/>
            <w:proofErr w:type="gramEnd"/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площадки)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пропускная способность, человек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9A261A" w:rsidP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Местные нормативы градостроительного проектирования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Верхнереченского</w:t>
            </w:r>
            <w:proofErr w:type="spellEnd"/>
            <w:r w:rsidR="001F6EF4"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поселения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 w:rsidP="00AB38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1F6EF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74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61A" w:rsidRPr="005F7463" w:rsidRDefault="005F7463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</w:tr>
    </w:tbl>
    <w:p w:rsidR="00BC2C34" w:rsidRDefault="00BC2C34" w:rsidP="002E1A6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C2C34" w:rsidRDefault="00BC2C34" w:rsidP="00BC2C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BC2C3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2.3.1. Развитие жилой зоны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Общее количество жилых домовладений в </w:t>
      </w:r>
      <w:proofErr w:type="spell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Верхнереченском</w:t>
      </w:r>
      <w:proofErr w:type="spell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сельском поселении составляет 470 домов.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Средняя жилищная обеспеченность </w:t>
      </w:r>
      <w:proofErr w:type="spell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Верхнереченского</w:t>
      </w:r>
      <w:proofErr w:type="spell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сельского поселения на 01.01.2024</w:t>
      </w: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составляет 18 кв. м/чел, исходя из обеспеченности муниципальным и государственным жильем. Сложившейся тип индивидуального </w:t>
      </w:r>
      <w:proofErr w:type="gram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жилого строительства</w:t>
      </w:r>
      <w:proofErr w:type="gram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ориентировочной площадью в 100 кв. м. в расчет не включается. Для нового жилищного строительства преимущественным типом застройки предлагается застройка индивидуальными жилыми домами (до 3 этажей включительно). Жилищное строительство осуществляется населением за свой счет, (включая заемные средства). Новое жилищное строительство предполагается осуществить на свободных территориях в северном,  юго-западном и западном направлениях за счет индивидуальной застройки.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 укрупненных расчетов средняя площадь индивидуального малоэтажного жилого дома принималась в размере 100 кв. м общей площади. Для Волгоградской области норма для предварительного определения потребной селитебной территории с учетом принятого размера приусадебного участка составляет 0,15 га на 1 индивидуальный жилой дом.</w:t>
      </w:r>
    </w:p>
    <w:p w:rsidR="00B44FF5" w:rsidRPr="00B44FF5" w:rsidRDefault="00B44FF5" w:rsidP="00B44F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Площадь жилой зоны существующая – 28,7 га.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Среди аспектов инфраструктурного развития поселения, оказывающим наибольшее влияние на градообразующую базу в целом выделяются: обеспеченность основными ресурсами градостроительного развития (инвестиции, территория, трудовые и инженерно - энергетические ресурсы), перспективы поставок сырья, ситуация с доступностью рынков сбыта.</w:t>
      </w:r>
      <w:proofErr w:type="gram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будущем источники территориального развития поселка обусловлены: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ростом производства сельскохозяйственной продукции, ведущим к увеличению соответствующих экологически чистых перерабатывающих производственных объектов;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left="559" w:firstLine="13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возрастанием жилищного строительства в поселении,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* размещение придорожных сервисных объектов в непосредственном приближении к региональным автомобильным дорогам и центрам </w:t>
      </w: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населенных пунктов;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системой общественных центров поселения - местных общественно-деловых центров путем выделения нескольких фрагментов территории под размещение торговых, деловых, других коммерческих учреждений вдоль основных планировочных осей и на пересечениях улиц;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 сохранением жилого фонда (охраняя конституционные права граждан), новым жилищным строительством на свободных территориях в основном за счет индивидуальной жилой застройки;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сохранением территории действующих кладбищ, закреплением их в новых границах;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необходимостью сформировать непрерывную систему озелененных территорий в определенном территориально-градостроительном виде, представляющая собой совокупность ландшафтных объектов, территорий и зон отдыха.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Жилищный фонд, вероятно, будет расти незначительными темпами.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Средняя обеспеченность на 1 жителя по поселению 13,33 м</w:t>
      </w:r>
      <w:proofErr w:type="gram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proofErr w:type="gram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Стратегией социального и экономического развития Волгоградской области намечено довести этот показатель до 26-27 м</w:t>
      </w:r>
      <w:proofErr w:type="gram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proofErr w:type="gram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в 2025 году. К расчетному сроку (2030 год) этот показатель должен составить 30 м</w:t>
      </w:r>
      <w:proofErr w:type="gram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proofErr w:type="gram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 Жилая застройка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* Жилищное строительство является приоритетным направлением социально-экономической стратегии развития области. Жилая застройка будет изменяться качественно. При обеспеченности жильем на расчетный срок 30 </w:t>
      </w:r>
      <w:proofErr w:type="spellStart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кв.м</w:t>
      </w:r>
      <w:proofErr w:type="spellEnd"/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в пересчете на одного жителя должно возрасти качество планировочных решений. Оно будет иным. Будут соответствовать нормативным показателям обеспеченность водой и энергоносителями. 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результате мировых тенденций и изменений в качественном составе в жилищном фонде будут жить достаточно мобильные семьи с относительно высокой долей членов в трудоспособном возрасте и значительным числом близлежащих центров обслуживания населения и мест приложения труда, расположенных на этой и сопредельных территориях.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Прирост жилищного фонда поселения должен произойти за счет большей части вновь осваиваемых территорий. Он будет состоять в основном из одноквартирного жилья (индивидуальных домов).</w:t>
      </w:r>
    </w:p>
    <w:p w:rsidR="00B44FF5" w:rsidRPr="00B44FF5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44F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* В целях увеличения темпов жилищного строительства государством предлагается активное привлечение средств областного и федерального бюджетов, активное участие в реализации федеральной и региональной программ "Жилье", обеспечение жильем отдельных категорий граждан (ветеранов войн и т.п.), внедрение ипотечного кредитования.</w:t>
      </w:r>
    </w:p>
    <w:p w:rsidR="00B44FF5" w:rsidRPr="00F65A87" w:rsidRDefault="00B44FF5" w:rsidP="00B44F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44FF5" w:rsidRDefault="00B44FF5" w:rsidP="00BC2C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44FF5" w:rsidRDefault="00B44FF5" w:rsidP="00BC2C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44FF5" w:rsidRDefault="00B44FF5" w:rsidP="00BC2C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BC2C34" w:rsidRPr="00BC2C34" w:rsidRDefault="00BC2C34" w:rsidP="00B44F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D66" w:rsidRDefault="00882D66" w:rsidP="00882D6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2.4. 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Оценка нормативно-правовой базы, необходимой для функционирования и развития социальной инфраструктуры </w:t>
      </w:r>
      <w:proofErr w:type="spellStart"/>
      <w:r w:rsidR="0044229B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Верхнереченского</w:t>
      </w:r>
      <w:proofErr w:type="spellEnd"/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сельского поселения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.</w:t>
      </w:r>
    </w:p>
    <w:p w:rsidR="00882D66" w:rsidRDefault="00882D66" w:rsidP="00882D6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комплексного развития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Нехаевского района разработана на основании и с учётом следующих правовых актов:</w:t>
      </w:r>
    </w:p>
    <w:p w:rsidR="00882D66" w:rsidRDefault="00882D66" w:rsidP="00882D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hyperlink r:id="rId14" w:history="1">
        <w:r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Градостроительный кодекс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</w:t>
      </w:r>
      <w:r w:rsidR="00BC2C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29 декабря 2004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190-ФЗ.</w:t>
      </w:r>
    </w:p>
    <w:p w:rsidR="00882D66" w:rsidRDefault="00882D66" w:rsidP="00882D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hyperlink r:id="rId15" w:history="1">
        <w:r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 октября 2015 года № 1050 "Об утверждении требований к программам комплексного развития социальной инфраструктуры поселений, городских округов".</w:t>
      </w:r>
    </w:p>
    <w:p w:rsidR="00882D66" w:rsidRDefault="00882D66" w:rsidP="00882D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Генеральный план </w:t>
      </w:r>
      <w:proofErr w:type="spellStart"/>
      <w:r w:rsid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области.</w:t>
      </w:r>
    </w:p>
    <w:p w:rsidR="00882D66" w:rsidRDefault="00882D66" w:rsidP="00882D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настоящей программы позволит обеспечить развитие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повысить уровень жизни населения, сократить миграционный отток квалифицированных трудовых ресурсах.</w:t>
      </w:r>
    </w:p>
    <w:p w:rsidR="009A261A" w:rsidRPr="002E1A68" w:rsidRDefault="00882D66" w:rsidP="002E1A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Программный метод, а именно разработка программы комплексного развития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на </w:t>
      </w:r>
      <w:r w:rsidR="0071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</w:t>
      </w:r>
      <w:r w:rsidR="00D82DC9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</w:t>
      </w:r>
      <w:r w:rsidR="00B44FF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требуется для утверждения перечня планируемых к строительству и нуждающихся в реконструкции и ремонте социальных объектов, расположенных на территории сельского поселения, а также для определения объема и порядка финансирования данных работ за счет дополнительных поступлений.</w:t>
      </w:r>
      <w:proofErr w:type="gramEnd"/>
    </w:p>
    <w:p w:rsidR="002E1A68" w:rsidRDefault="002E1A68" w:rsidP="002E1A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2E1A68" w:rsidSect="009022A5">
          <w:head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A68" w:rsidRPr="002E1A68" w:rsidRDefault="002E1A68" w:rsidP="002E1A6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E1A68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 xml:space="preserve">3. Перечни мероприятий (инвестиционных проектов) по проектированию, строительству </w:t>
      </w:r>
    </w:p>
    <w:p w:rsidR="002E1A68" w:rsidRDefault="002E1A68" w:rsidP="00597BA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E1A68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и реконструкции объектов социальной инфраструктуры </w:t>
      </w:r>
      <w:proofErr w:type="spellStart"/>
      <w:r w:rsidR="0044229B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>Верхнереченского</w:t>
      </w:r>
      <w:proofErr w:type="spellEnd"/>
      <w:r w:rsidR="00712A27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2E1A68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>сельского поселения</w:t>
      </w:r>
    </w:p>
    <w:p w:rsidR="0086627B" w:rsidRDefault="0086627B" w:rsidP="002E1A6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tbl>
      <w:tblPr>
        <w:tblW w:w="14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850"/>
        <w:gridCol w:w="992"/>
        <w:gridCol w:w="1272"/>
        <w:gridCol w:w="1134"/>
        <w:gridCol w:w="1275"/>
        <w:gridCol w:w="1276"/>
        <w:gridCol w:w="1559"/>
        <w:gridCol w:w="1560"/>
        <w:gridCol w:w="1701"/>
        <w:gridCol w:w="1839"/>
      </w:tblGrid>
      <w:tr w:rsidR="00E31932" w:rsidRPr="00B44FF5" w:rsidTr="001C5CC0">
        <w:trPr>
          <w:trHeight w:val="408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spacing w:val="-2"/>
                <w:kern w:val="2"/>
                <w:sz w:val="20"/>
                <w:szCs w:val="20"/>
                <w:lang w:eastAsia="hi-IN" w:bidi="hi-IN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spacing w:val="-2"/>
                <w:kern w:val="2"/>
                <w:sz w:val="20"/>
                <w:szCs w:val="20"/>
                <w:lang w:eastAsia="hi-IN" w:bidi="hi-IN"/>
              </w:rPr>
              <w:t>Местоположение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spacing w:val="-1"/>
                <w:kern w:val="2"/>
                <w:sz w:val="20"/>
                <w:szCs w:val="20"/>
                <w:lang w:eastAsia="hi-IN" w:bidi="hi-IN"/>
              </w:rPr>
              <w:t xml:space="preserve">Технико-экономические параметры 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SimSun" w:hAnsi="Times New Roman" w:cs="Mangal"/>
                <w:b/>
                <w:spacing w:val="-2"/>
                <w:kern w:val="2"/>
                <w:sz w:val="20"/>
                <w:szCs w:val="20"/>
                <w:lang w:eastAsia="hi-IN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spacing w:val="-1"/>
                <w:kern w:val="2"/>
                <w:sz w:val="20"/>
                <w:szCs w:val="20"/>
                <w:lang w:eastAsia="hi-IN" w:bidi="hi-IN"/>
              </w:rPr>
              <w:t xml:space="preserve">Сроки </w:t>
            </w:r>
            <w:r w:rsidRPr="005F7463">
              <w:rPr>
                <w:rFonts w:ascii="Times New Roman" w:eastAsia="SimSun" w:hAnsi="Times New Roman" w:cs="Mangal"/>
                <w:b/>
                <w:spacing w:val="-2"/>
                <w:kern w:val="2"/>
                <w:sz w:val="20"/>
                <w:szCs w:val="20"/>
                <w:lang w:eastAsia="hi-IN" w:bidi="hi-IN"/>
              </w:rPr>
              <w:t>реализации в плановом периоде</w:t>
            </w: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SimSun" w:hAnsi="Times New Roman" w:cs="Mangal"/>
                <w:b/>
                <w:spacing w:val="-1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SimSun" w:hAnsi="Times New Roman" w:cs="Mangal"/>
                <w:b/>
                <w:spacing w:val="-1"/>
                <w:kern w:val="2"/>
                <w:sz w:val="20"/>
                <w:szCs w:val="20"/>
                <w:lang w:eastAsia="hi-IN" w:bidi="hi-IN"/>
              </w:rPr>
              <w:t>Ответственные исполнители</w:t>
            </w:r>
          </w:p>
        </w:tc>
      </w:tr>
      <w:tr w:rsidR="00E31932" w:rsidRPr="00B44FF5" w:rsidTr="001C5CC0">
        <w:trPr>
          <w:cantSplit/>
          <w:trHeight w:val="463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1932" w:rsidRPr="005F7463" w:rsidRDefault="00E319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</w:p>
          <w:p w:rsidR="00E31932" w:rsidRPr="005F7463" w:rsidRDefault="00E31932" w:rsidP="005F74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2023-20</w:t>
            </w:r>
            <w:r w:rsidR="005F7463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spacing w:after="0"/>
              <w:rPr>
                <w:rFonts w:cs="Times New Roman"/>
              </w:rPr>
            </w:pPr>
          </w:p>
        </w:tc>
      </w:tr>
      <w:tr w:rsidR="00E31932" w:rsidRPr="00B44FF5" w:rsidTr="001C5CC0">
        <w:trPr>
          <w:cantSplit/>
          <w:trHeight w:val="350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7F0223" w:rsidRDefault="00E31932" w:rsidP="00E31932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Объекты образования</w:t>
            </w:r>
          </w:p>
        </w:tc>
      </w:tr>
      <w:tr w:rsidR="00E31932" w:rsidRPr="00B44FF5" w:rsidTr="001C5CC0">
        <w:trPr>
          <w:cantSplit/>
          <w:trHeight w:val="11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1.1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5F7463" w:rsidP="005829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Детское дошкольное учреждение в х. </w:t>
            </w:r>
            <w:proofErr w:type="spellStart"/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712A27" w:rsidP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х. </w:t>
            </w:r>
            <w:proofErr w:type="spellStart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E319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Кол-во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932" w:rsidRPr="007F0223" w:rsidRDefault="00C65918" w:rsidP="006B4A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50</w:t>
            </w:r>
            <w:bookmarkStart w:id="0" w:name="_GoBack"/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5829EA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 xml:space="preserve">Администрация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Верхнереченского</w:t>
            </w:r>
            <w:proofErr w:type="spellEnd"/>
          </w:p>
          <w:p w:rsidR="00E31932" w:rsidRPr="00B44FF5" w:rsidRDefault="00E31932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highlight w:val="yellow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сельского поселения</w:t>
            </w:r>
          </w:p>
        </w:tc>
      </w:tr>
      <w:tr w:rsidR="00E31932" w:rsidRPr="00B44FF5" w:rsidTr="001C5CC0">
        <w:trPr>
          <w:cantSplit/>
          <w:trHeight w:val="248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7F0223" w:rsidRDefault="00E31932" w:rsidP="00E31932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Объекты физической культуры и массового спорта</w:t>
            </w:r>
          </w:p>
        </w:tc>
      </w:tr>
      <w:tr w:rsidR="00E31932" w:rsidRPr="00B44FF5" w:rsidTr="001C5CC0">
        <w:trPr>
          <w:cantSplit/>
          <w:trHeight w:val="11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1C5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2</w:t>
            </w:r>
            <w:r w:rsidR="00E31932"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.1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Физкультурно-оздоровительный комплекс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1C5CC0" w:rsidP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х. </w:t>
            </w:r>
            <w:proofErr w:type="spellStart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932" w:rsidRPr="005F7463" w:rsidRDefault="007F0223" w:rsidP="006B4A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1932" w:rsidRPr="00B44FF5" w:rsidRDefault="00E31932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932" w:rsidRPr="007F0223" w:rsidRDefault="007F0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5CC0" w:rsidRPr="005F7463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 xml:space="preserve">Администрация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Верхнереченского</w:t>
            </w:r>
            <w:proofErr w:type="spellEnd"/>
          </w:p>
          <w:p w:rsidR="00E31932" w:rsidRPr="00B44FF5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highlight w:val="yellow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сельского поселения</w:t>
            </w:r>
          </w:p>
        </w:tc>
      </w:tr>
      <w:tr w:rsidR="005829EA" w:rsidRPr="00B44FF5" w:rsidTr="001C5CC0">
        <w:trPr>
          <w:cantSplit/>
          <w:trHeight w:val="11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5F7463" w:rsidRDefault="001C5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2</w:t>
            </w:r>
            <w:r w:rsidR="005829EA"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.2.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5F7463" w:rsidRDefault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Проектирование и строительство спортивных площадок для физкультурных занятий и тренировок и уличных тренажеров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5F7463" w:rsidRDefault="001C5CC0" w:rsidP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х. </w:t>
            </w:r>
            <w:proofErr w:type="spellStart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/х. </w:t>
            </w:r>
            <w:proofErr w:type="spellStart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Авраамовский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5F7463" w:rsidRDefault="006B4A6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5F74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Пропуск/человек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EA" w:rsidRPr="00B44FF5" w:rsidRDefault="005829EA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B44FF5" w:rsidRDefault="005829EA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EA" w:rsidRPr="00B44FF5" w:rsidRDefault="005829EA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29EA" w:rsidRPr="00B44FF5" w:rsidRDefault="005829EA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9EA" w:rsidRPr="00B44FF5" w:rsidRDefault="005829EA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highlight w:val="yellow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29EA" w:rsidRPr="00B44FF5" w:rsidRDefault="001C5C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highlight w:val="yellow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30</w:t>
            </w:r>
            <w:r w:rsidR="005F7463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/30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5CC0" w:rsidRPr="005F7463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 xml:space="preserve">Администрация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Верхнереченского</w:t>
            </w:r>
            <w:proofErr w:type="spellEnd"/>
          </w:p>
          <w:p w:rsidR="005829EA" w:rsidRPr="00B44FF5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highlight w:val="yellow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сельского поселения</w:t>
            </w:r>
          </w:p>
        </w:tc>
      </w:tr>
      <w:tr w:rsidR="00597BA3" w:rsidRPr="00B44FF5" w:rsidTr="001C5CC0">
        <w:trPr>
          <w:cantSplit/>
          <w:trHeight w:val="355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7F0223" w:rsidRDefault="00597BA3" w:rsidP="00597BA3">
            <w:pPr>
              <w:pStyle w:val="a7"/>
              <w:widowControl w:val="0"/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Объекты культуры</w:t>
            </w:r>
          </w:p>
        </w:tc>
      </w:tr>
      <w:tr w:rsidR="00597BA3" w:rsidRPr="00B44FF5" w:rsidTr="001C5CC0">
        <w:trPr>
          <w:cantSplit/>
          <w:trHeight w:val="113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1C5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lastRenderedPageBreak/>
              <w:t>3</w:t>
            </w:r>
            <w:r w:rsidR="00597BA3" w:rsidRPr="005F7463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 w:bidi="hi-IN"/>
              </w:rPr>
              <w:t>.1.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Дом</w:t>
            </w:r>
            <w:r w:rsidR="001C5CC0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1C5CC0" w:rsidP="005F74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х. </w:t>
            </w:r>
            <w:proofErr w:type="spellStart"/>
            <w:r w:rsidR="005F7463"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1C5CC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</w:pPr>
            <w:r w:rsidRPr="005F746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hi-IN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BA3" w:rsidRPr="005F7463" w:rsidRDefault="00597BA3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597BA3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A3" w:rsidRPr="005F7463" w:rsidRDefault="00597BA3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A3" w:rsidRPr="005F7463" w:rsidRDefault="00597BA3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A3" w:rsidRPr="005F7463" w:rsidRDefault="00597BA3">
            <w:pPr>
              <w:widowControl w:val="0"/>
              <w:tabs>
                <w:tab w:val="left" w:pos="99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A3" w:rsidRPr="005F7463" w:rsidRDefault="001C5C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4"/>
                <w:szCs w:val="24"/>
                <w:lang w:eastAsia="ar-SA" w:bidi="hi-IN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5CC0" w:rsidRPr="005F7463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 xml:space="preserve">Администрация </w:t>
            </w:r>
            <w:proofErr w:type="spellStart"/>
            <w:r w:rsidR="0044229B"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Верхнереченского</w:t>
            </w:r>
            <w:proofErr w:type="spellEnd"/>
          </w:p>
          <w:p w:rsidR="00597BA3" w:rsidRPr="005F7463" w:rsidRDefault="001C5CC0" w:rsidP="001C5CC0">
            <w:pPr>
              <w:widowControl w:val="0"/>
              <w:spacing w:after="0" w:line="240" w:lineRule="auto"/>
              <w:ind w:left="-86" w:right="-108"/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</w:pPr>
            <w:r w:rsidRPr="005F7463">
              <w:rPr>
                <w:rFonts w:ascii="Times New Roman" w:eastAsia="Times New Roman" w:hAnsi="Times New Roman" w:cs="Times New Roman"/>
                <w:b/>
                <w:spacing w:val="-1"/>
                <w:kern w:val="2"/>
                <w:sz w:val="20"/>
                <w:szCs w:val="20"/>
                <w:lang w:eastAsia="ar-SA" w:bidi="hi-IN"/>
              </w:rPr>
              <w:t>сельского поселения</w:t>
            </w:r>
          </w:p>
        </w:tc>
      </w:tr>
    </w:tbl>
    <w:p w:rsidR="001C5CC0" w:rsidRDefault="00597BA3" w:rsidP="00597B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2E1A68" w:rsidRPr="002E1A68" w:rsidRDefault="002E1A68" w:rsidP="001C5C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2E1A6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Раздел 4.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</w:t>
      </w:r>
      <w:proofErr w:type="spellStart"/>
      <w:r w:rsidR="00B44FF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Верхнереченского</w:t>
      </w:r>
      <w:proofErr w:type="spellEnd"/>
      <w:r w:rsidR="00B44FF5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2E1A6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 </w:t>
      </w:r>
    </w:p>
    <w:p w:rsidR="002E1A68" w:rsidRDefault="002E1A68" w:rsidP="002E1A68">
      <w:pPr>
        <w:widowControl w:val="0"/>
        <w:shd w:val="clear" w:color="auto" w:fill="FFFFFF"/>
        <w:tabs>
          <w:tab w:val="left" w:pos="0"/>
        </w:tabs>
        <w:suppressAutoHyphens/>
        <w:spacing w:before="5" w:after="0" w:line="360" w:lineRule="auto"/>
        <w:ind w:right="-460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2E1A6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Таблица  – Прогнозируемый объем финансовых средств на реализацию Программы</w:t>
      </w:r>
    </w:p>
    <w:tbl>
      <w:tblPr>
        <w:tblW w:w="148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7"/>
        <w:gridCol w:w="2457"/>
        <w:gridCol w:w="2401"/>
        <w:gridCol w:w="1777"/>
        <w:gridCol w:w="1559"/>
        <w:gridCol w:w="1560"/>
        <w:gridCol w:w="1701"/>
        <w:gridCol w:w="1559"/>
        <w:gridCol w:w="1419"/>
      </w:tblGrid>
      <w:tr w:rsidR="00597BA3" w:rsidRPr="00B44FF5" w:rsidTr="00597BA3">
        <w:trPr>
          <w:trHeight w:hRule="exact" w:val="39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240"/>
              <w:ind w:right="-460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240"/>
              <w:ind w:right="-460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  <w:proofErr w:type="gramStart"/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240"/>
              <w:ind w:right="175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Наименование мероприятия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597BA3">
            <w:pPr>
              <w:widowControl w:val="0"/>
              <w:tabs>
                <w:tab w:val="left" w:pos="0"/>
              </w:tabs>
              <w:suppressAutoHyphens/>
              <w:spacing w:after="0"/>
              <w:ind w:right="-459"/>
              <w:rPr>
                <w:rFonts w:ascii="Times New Roman" w:eastAsia="Times New Roman" w:hAnsi="Times New Roman" w:cs="Mangal"/>
                <w:kern w:val="2"/>
                <w:sz w:val="20"/>
                <w:szCs w:val="20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Источники</w:t>
            </w:r>
          </w:p>
          <w:p w:rsidR="00597BA3" w:rsidRPr="007F0223" w:rsidRDefault="00597BA3" w:rsidP="00597BA3">
            <w:pPr>
              <w:widowControl w:val="0"/>
              <w:tabs>
                <w:tab w:val="left" w:pos="0"/>
              </w:tabs>
              <w:suppressAutoHyphens/>
              <w:spacing w:after="0"/>
              <w:ind w:right="33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финансирования</w:t>
            </w:r>
          </w:p>
        </w:tc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240"/>
              <w:ind w:right="-460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hi-IN" w:bidi="hi-IN"/>
              </w:rPr>
              <w:t>Годы, тыс. руб.</w:t>
            </w:r>
          </w:p>
        </w:tc>
      </w:tr>
      <w:tr w:rsidR="00597BA3" w:rsidRPr="00B44FF5" w:rsidTr="00597BA3">
        <w:trPr>
          <w:cantSplit/>
          <w:trHeight w:hRule="exact" w:val="501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>
            <w:pPr>
              <w:widowControl w:val="0"/>
              <w:tabs>
                <w:tab w:val="left" w:pos="994"/>
              </w:tabs>
              <w:suppressAutoHyphens/>
              <w:spacing w:before="5" w:after="0"/>
              <w:ind w:right="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2023-2030</w:t>
            </w:r>
          </w:p>
        </w:tc>
      </w:tr>
      <w:tr w:rsidR="00597BA3" w:rsidRPr="00B44FF5" w:rsidTr="00597BA3">
        <w:trPr>
          <w:trHeight w:val="53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7317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Объекты образования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7F022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98 000</w:t>
            </w:r>
          </w:p>
        </w:tc>
      </w:tr>
      <w:tr w:rsidR="00597BA3" w:rsidRPr="00B44FF5" w:rsidTr="00597BA3">
        <w:trPr>
          <w:trHeight w:val="2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1.</w:t>
            </w:r>
          </w:p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 w:rsidP="00597BA3">
            <w:pPr>
              <w:widowControl w:val="0"/>
              <w:tabs>
                <w:tab w:val="left" w:pos="7317"/>
              </w:tabs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Детское дошкольное учреждение в х. </w:t>
            </w:r>
            <w:proofErr w:type="spellStart"/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994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7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Районный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9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98</w:t>
            </w:r>
            <w:r w:rsidR="004378AA"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 xml:space="preserve"> </w:t>
            </w: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000</w:t>
            </w: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1C5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2</w:t>
            </w:r>
            <w:r w:rsidR="00597BA3"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 w:bidi="hi-IN"/>
              </w:rPr>
              <w:t>Объекты физической культуры и массового спорта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7F0223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7F022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92 000</w:t>
            </w: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1C5C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2</w:t>
            </w:r>
            <w:r w:rsidR="00597BA3"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.1.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Физкультурно-оздоровительный комплекс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Районный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7F0223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89 000</w:t>
            </w: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1C5CC0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lastRenderedPageBreak/>
              <w:t>2</w:t>
            </w:r>
            <w:r w:rsidR="00597BA3"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.2.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Проектирование и строительство спортивных площадок для физкультурных занятий и тренировок и уличных тренажеров</w:t>
            </w:r>
          </w:p>
          <w:p w:rsidR="00BF3D36" w:rsidRPr="007F0223" w:rsidRDefault="00BF3D36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Районный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597BA3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3000</w:t>
            </w: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1C5CC0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3</w:t>
            </w:r>
            <w:r w:rsidR="00597BA3"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597B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ar-SA" w:bidi="hi-IN"/>
              </w:rPr>
              <w:t>Объекты культуры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7F0223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7F022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110 000</w:t>
            </w: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1C5CC0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3</w:t>
            </w:r>
            <w:r w:rsidR="00597BA3" w:rsidRPr="007F0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  <w:t>.1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BF3D36" w:rsidP="00A716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Дом культуры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Федеральный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Областной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Районный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Местный бюджет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</w:tr>
      <w:tr w:rsidR="00597BA3" w:rsidRPr="00B44FF5" w:rsidTr="00A71689">
        <w:trPr>
          <w:trHeight w:val="102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Внебюджетные источники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7BA3" w:rsidRPr="007F0223" w:rsidRDefault="00597BA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97BA3" w:rsidRPr="007F0223" w:rsidRDefault="007F0223" w:rsidP="00A71689">
            <w:pPr>
              <w:widowControl w:val="0"/>
              <w:tabs>
                <w:tab w:val="left" w:pos="0"/>
              </w:tabs>
              <w:suppressAutoHyphens/>
              <w:spacing w:before="5" w:after="0"/>
              <w:ind w:right="-46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 w:bidi="hi-IN"/>
              </w:rPr>
              <w:t>110 000</w:t>
            </w:r>
          </w:p>
        </w:tc>
      </w:tr>
    </w:tbl>
    <w:p w:rsidR="002E1A68" w:rsidRDefault="002E1A68" w:rsidP="002E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95F99" w:rsidRPr="002E1A68" w:rsidRDefault="00295F99" w:rsidP="002E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E1A68" w:rsidRPr="002E1A68" w:rsidRDefault="002E1A68" w:rsidP="002E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2E1A68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5. 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2E1A68" w:rsidRDefault="002E1A68" w:rsidP="002E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94"/>
        <w:gridCol w:w="1772"/>
        <w:gridCol w:w="1121"/>
        <w:gridCol w:w="1397"/>
        <w:gridCol w:w="1533"/>
        <w:gridCol w:w="1619"/>
        <w:gridCol w:w="1985"/>
        <w:gridCol w:w="2375"/>
      </w:tblGrid>
      <w:tr w:rsidR="00597BA3" w:rsidRPr="00B44FF5" w:rsidTr="00597B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Наименование целевого индикатора</w:t>
            </w:r>
          </w:p>
        </w:tc>
        <w:tc>
          <w:tcPr>
            <w:tcW w:w="11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Значение целевого индикатора по годам</w:t>
            </w:r>
          </w:p>
        </w:tc>
      </w:tr>
      <w:tr w:rsidR="00597BA3" w:rsidRPr="00B44FF5" w:rsidTr="001777CE">
        <w:trPr>
          <w:cantSplit/>
          <w:trHeight w:val="3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Ед. измерения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2019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2020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2022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2023-2043</w:t>
            </w:r>
          </w:p>
        </w:tc>
      </w:tr>
      <w:tr w:rsidR="00597BA3" w:rsidRPr="00B44FF5" w:rsidTr="00597BA3">
        <w:trPr>
          <w:cantSplit/>
          <w:trHeight w:val="11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Обеспечение нормативной потребности населения в учреждениях образования, в том числе:</w:t>
            </w: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97BA3" w:rsidRPr="00B44FF5" w:rsidTr="001777CE">
        <w:trPr>
          <w:cantSplit/>
          <w:trHeight w:val="20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Обеспечение нормативной потребности населения в дошкольных образовательных учреждениях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Количество мест на поселение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597BA3" w:rsidRPr="00B44FF5" w:rsidTr="00597BA3">
        <w:trPr>
          <w:cantSplit/>
          <w:trHeight w:val="11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Доля детей в возрасте от 1 до 6 лет, обеспеченных дошкольными учреждениями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100</w:t>
            </w:r>
          </w:p>
        </w:tc>
      </w:tr>
      <w:tr w:rsidR="00597BA3" w:rsidRPr="00B44FF5" w:rsidTr="00597BA3">
        <w:trPr>
          <w:cantSplit/>
          <w:trHeight w:val="11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F73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 xml:space="preserve">Детское дошкольное учреждение в х. </w:t>
            </w:r>
            <w:proofErr w:type="spellStart"/>
            <w:r w:rsidRPr="00F7347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Верхнереченский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F7347A" w:rsidRDefault="006B4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объект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597BA3" w:rsidRPr="00F7347A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F7347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597BA3" w:rsidRPr="00B44FF5" w:rsidTr="00597BA3">
        <w:trPr>
          <w:cantSplit/>
          <w:trHeight w:val="11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43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C542ED">
              <w:rPr>
                <w:rFonts w:ascii="Times New Roman" w:eastAsia="SimSun" w:hAnsi="Times New Roman" w:cs="Mangal"/>
                <w:b/>
                <w:color w:val="000000"/>
                <w:kern w:val="2"/>
                <w:sz w:val="24"/>
                <w:szCs w:val="24"/>
                <w:lang w:eastAsia="hi-IN" w:bidi="hi-IN"/>
              </w:rPr>
              <w:t>Обеспечение нормативной потребности населения в объектах физической культуры и массового спорта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BA3" w:rsidRPr="00B44FF5" w:rsidRDefault="00597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</w:tr>
      <w:tr w:rsidR="00597BA3" w:rsidRPr="00B44FF5" w:rsidTr="00597BA3">
        <w:trPr>
          <w:cantSplit/>
          <w:trHeight w:val="20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43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  <w:r w:rsidR="00597BA3"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Помещения для физкультурно-оздоровительных занятий (спортивные залы)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597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м² общ</w:t>
            </w:r>
            <w:proofErr w:type="gramStart"/>
            <w:r w:rsidRPr="00C54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C54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54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542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лощади на 100 чел.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C542ED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</w:tr>
      <w:tr w:rsidR="00597BA3" w:rsidRPr="00B44FF5" w:rsidTr="00597BA3">
        <w:trPr>
          <w:cantSplit/>
          <w:trHeight w:val="1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B44FF5" w:rsidRDefault="00437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  <w:r w:rsidR="00597BA3"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2ED" w:rsidRPr="007F0223" w:rsidRDefault="00C542ED" w:rsidP="00C542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7F022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Проектирование и строительство спортивных площадок для физкультурных занятий и тренировок и уличных тренажеров</w:t>
            </w:r>
          </w:p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B44FF5" w:rsidRDefault="00437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5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Пропускная способность, чел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A3" w:rsidRPr="00B44FF5" w:rsidRDefault="0059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A3" w:rsidRPr="00B44FF5" w:rsidRDefault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60</w:t>
            </w:r>
          </w:p>
        </w:tc>
      </w:tr>
      <w:tr w:rsidR="001777CE" w:rsidRPr="00B44FF5" w:rsidTr="00597BA3">
        <w:trPr>
          <w:cantSplit/>
          <w:trHeight w:val="1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846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  <w:r w:rsidR="001777CE"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.1.2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5F746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 w:bidi="hi-IN"/>
              </w:rPr>
              <w:t>Физкультурно-оздоровительный комплекс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C5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5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7CE" w:rsidRPr="00B44FF5" w:rsidRDefault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C5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1777CE" w:rsidRPr="00B44FF5" w:rsidTr="001777CE">
        <w:trPr>
          <w:cantSplit/>
          <w:trHeight w:val="1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846B9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177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b/>
                <w:color w:val="000000"/>
                <w:kern w:val="2"/>
                <w:sz w:val="24"/>
                <w:szCs w:val="24"/>
                <w:lang w:eastAsia="hi-IN" w:bidi="hi-IN"/>
              </w:rPr>
              <w:t xml:space="preserve">Обеспечение нормативной потребности населения в объектах культуры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17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B44FF5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hi-IN" w:bidi="hi-IN"/>
              </w:rPr>
            </w:pPr>
          </w:p>
        </w:tc>
      </w:tr>
      <w:tr w:rsidR="001777CE" w:rsidRPr="00B44FF5" w:rsidTr="001777CE">
        <w:trPr>
          <w:cantSplit/>
          <w:trHeight w:val="1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96197D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Обеспечение нормативной потребности населения в учреждениях клубного типа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96197D" w:rsidP="0017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E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Кол-во мест на население поселение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C542ED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53</w:t>
            </w:r>
          </w:p>
        </w:tc>
      </w:tr>
      <w:tr w:rsidR="001777CE" w:rsidRPr="00B44FF5" w:rsidTr="001777CE">
        <w:trPr>
          <w:cantSplit/>
          <w:trHeight w:val="13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4.1.1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C542ED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 xml:space="preserve">Дом культуры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F12077" w:rsidP="006B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B4A67" w:rsidRPr="00C54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1777CE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CE" w:rsidRPr="00C542ED" w:rsidRDefault="006B4A67" w:rsidP="00A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C542ED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597BA3" w:rsidRDefault="00597BA3" w:rsidP="002E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97BA3" w:rsidRDefault="00597BA3" w:rsidP="002E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97BA3" w:rsidRDefault="00597BA3" w:rsidP="002E1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6B9E" w:rsidRDefault="00846B9E" w:rsidP="00846B9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846B9E" w:rsidSect="005C7DE7">
          <w:pgSz w:w="16838" w:h="11906" w:orient="landscape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597BA3" w:rsidRPr="002E1A68" w:rsidRDefault="00597BA3" w:rsidP="00846B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B44FF5" w:rsidRPr="00F0287C" w:rsidRDefault="001777CE" w:rsidP="00B44FF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6. </w:t>
      </w:r>
      <w:r w:rsidR="00B44FF5" w:rsidRPr="00F0287C">
        <w:rPr>
          <w:rFonts w:ascii="Times New Roman" w:hAnsi="Times New Roman" w:cs="Times New Roman"/>
          <w:b/>
          <w:sz w:val="28"/>
          <w:szCs w:val="28"/>
        </w:rPr>
        <w:t>Оценка эффективности мероприятий, включенных в программу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мероприятий Программы включает оценку социально-экономической эффективности, а также оценку соответствия нормативам градостроительного проектирования Нехаевского муниципального района Волгоградской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F5" w:rsidRPr="00B44FF5" w:rsidRDefault="00B44FF5" w:rsidP="00B4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мероприятий выражается: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ликвидации дефицита объектов социальной инфраструктуры;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улучшении условий качества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повышении уровня комфорта жизни за счет обеспеченности граждан услугами спортивных объектов в необходимом объеме;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повышении доступности объектов социальной инфраструктуры для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повышении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формировании современного привлекательного имиджа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F5" w:rsidRPr="00B44FF5" w:rsidRDefault="00B44FF5" w:rsidP="00596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FF5">
        <w:rPr>
          <w:rFonts w:ascii="Times New Roman" w:hAnsi="Times New Roman" w:cs="Times New Roman"/>
          <w:sz w:val="28"/>
          <w:szCs w:val="28"/>
        </w:rPr>
        <w:t>Оценка соответствия нормативам градостроительного проектирования</w:t>
      </w:r>
    </w:p>
    <w:p w:rsidR="00B44FF5" w:rsidRPr="00C84D05" w:rsidRDefault="00B44FF5" w:rsidP="00596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t xml:space="preserve">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C84D05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устанавливают совокупность расчетных показателей минимального допустимого уровня обеспеченности объектами местного значения поселения, относящимися к областям, указанным в пункте 1 части 5 статьи 23 Градостроительного кодекса Российской Федерации, в том числе и к объектам социальной инфраструктуры.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D05">
        <w:rPr>
          <w:rFonts w:ascii="Times New Roman" w:hAnsi="Times New Roman" w:cs="Times New Roman"/>
          <w:sz w:val="28"/>
          <w:szCs w:val="28"/>
        </w:rPr>
        <w:t xml:space="preserve">Предлагаемый к реализации вариант развития социальной инфраструктуры подлежит учету при подготовке и внесению изменений в местные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Верхнеречеснкого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D05">
        <w:rPr>
          <w:rFonts w:ascii="Times New Roman" w:hAnsi="Times New Roman" w:cs="Times New Roman"/>
          <w:sz w:val="28"/>
          <w:szCs w:val="28"/>
        </w:rPr>
        <w:t>сельского поселения в части минимально допустимого уровня обеспеченности объектами социальной инфраструктуры населения поселения и максимально допустимого уровня территориальной доступности таких объектов для населения поселения.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B5">
        <w:rPr>
          <w:rFonts w:ascii="Times New Roman" w:hAnsi="Times New Roman" w:cs="Times New Roman"/>
          <w:sz w:val="28"/>
          <w:szCs w:val="28"/>
        </w:rPr>
        <w:t xml:space="preserve">Согласно местным нормативам градостроительного проектирования </w:t>
      </w:r>
      <w:proofErr w:type="spellStart"/>
      <w:r w:rsidRPr="005968B5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5968B5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5968B5" w:rsidRDefault="005968B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>Дошкольны</w:t>
      </w:r>
      <w:r>
        <w:rPr>
          <w:rFonts w:ascii="Times New Roman" w:hAnsi="Times New Roman" w:cs="Times New Roman"/>
          <w:sz w:val="28"/>
          <w:szCs w:val="28"/>
        </w:rPr>
        <w:t xml:space="preserve">е образовательные организации: </w:t>
      </w:r>
      <w:r w:rsidRPr="00596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968B5">
        <w:rPr>
          <w:rFonts w:ascii="Times New Roman" w:hAnsi="Times New Roman" w:cs="Times New Roman"/>
          <w:sz w:val="28"/>
          <w:szCs w:val="28"/>
        </w:rPr>
        <w:t>ранспортно-пешеходная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2500 м.;</w:t>
      </w:r>
    </w:p>
    <w:p w:rsidR="005968B5" w:rsidRDefault="005968B5" w:rsidP="005968B5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 xml:space="preserve">Многофункциональные зрительные залы при учреждениях культуры сельских </w:t>
      </w:r>
      <w:r>
        <w:rPr>
          <w:rFonts w:ascii="Times New Roman" w:hAnsi="Times New Roman" w:cs="Times New Roman"/>
          <w:sz w:val="28"/>
          <w:szCs w:val="28"/>
        </w:rPr>
        <w:t xml:space="preserve">поселений,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сельский клуб: транспортно-пешеходная доступность 2500 м.;</w:t>
      </w:r>
    </w:p>
    <w:p w:rsidR="003B50FC" w:rsidRDefault="005968B5" w:rsidP="005968B5">
      <w:pPr>
        <w:tabs>
          <w:tab w:val="left" w:pos="510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968B5">
        <w:rPr>
          <w:rFonts w:ascii="Times New Roman" w:hAnsi="Times New Roman" w:cs="Times New Roman"/>
          <w:sz w:val="28"/>
          <w:szCs w:val="28"/>
        </w:rPr>
        <w:t>Плоскостные спортивные сооружения (стадионы, спортивны</w:t>
      </w:r>
      <w:r>
        <w:rPr>
          <w:rFonts w:ascii="Times New Roman" w:hAnsi="Times New Roman" w:cs="Times New Roman"/>
          <w:sz w:val="28"/>
          <w:szCs w:val="28"/>
        </w:rPr>
        <w:t xml:space="preserve">е многофункциональные площадки): </w:t>
      </w:r>
      <w:r w:rsidRPr="005968B5">
        <w:rPr>
          <w:rFonts w:ascii="Times New Roman" w:hAnsi="Times New Roman" w:cs="Times New Roman"/>
          <w:sz w:val="28"/>
          <w:szCs w:val="28"/>
        </w:rPr>
        <w:t>транспортно-пешеходная доступность,</w:t>
      </w:r>
      <w:r>
        <w:rPr>
          <w:rFonts w:ascii="Times New Roman" w:hAnsi="Times New Roman" w:cs="Times New Roman"/>
          <w:sz w:val="28"/>
          <w:szCs w:val="28"/>
        </w:rPr>
        <w:t xml:space="preserve"> 2000 м.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 реализации программы должна стать стабилизация социального 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улучшение состояния зданий и сооружений социальных объектов, эффективное использование бюджетных средств и имущества, улучшение благоустройства территории. </w:t>
      </w: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FF5" w:rsidRDefault="00B44FF5" w:rsidP="00B4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Ожидаемыми результатами Программы являются улучшение экономической ситуации в поселении за счет:</w:t>
      </w:r>
    </w:p>
    <w:p w:rsidR="00B44FF5" w:rsidRDefault="00B44FF5" w:rsidP="00B44FF5">
      <w:pPr>
        <w:pStyle w:val="a7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Технологические результаты:</w:t>
      </w:r>
    </w:p>
    <w:p w:rsidR="00B44FF5" w:rsidRDefault="005968B5" w:rsidP="005968B5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B44FF5">
        <w:rPr>
          <w:rFonts w:ascii="Times New Roman" w:hAnsi="Times New Roman" w:cs="Times New Roman"/>
          <w:sz w:val="28"/>
          <w:szCs w:val="28"/>
        </w:rPr>
        <w:t>эффективность функционирования действующей социальной инфраструктуры;</w:t>
      </w:r>
    </w:p>
    <w:p w:rsidR="00B44FF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Социальные результаты:</w:t>
      </w:r>
    </w:p>
    <w:p w:rsidR="00B44FF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надежности функционирования систем социальной инфраструктуры, обеспечивающие комфортные и безопасные условия для проживания людей;</w:t>
      </w:r>
    </w:p>
    <w:p w:rsidR="00B44FF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жизни населения;</w:t>
      </w:r>
    </w:p>
    <w:p w:rsidR="00B44FF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социальной напряженности.</w:t>
      </w:r>
    </w:p>
    <w:p w:rsidR="00B44FF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Экономические результаты:</w:t>
      </w:r>
    </w:p>
    <w:p w:rsidR="00B44FF5" w:rsidRPr="00C84D05" w:rsidRDefault="00B44FF5" w:rsidP="00B44FF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инвестиционной привлекательности.</w:t>
      </w:r>
    </w:p>
    <w:p w:rsidR="001777CE" w:rsidRDefault="001777CE" w:rsidP="001777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7CE" w:rsidRDefault="001777CE" w:rsidP="001777CE">
      <w:pPr>
        <w:shd w:val="clear" w:color="auto" w:fill="FFFFFF"/>
        <w:tabs>
          <w:tab w:val="left" w:pos="-5529"/>
        </w:tabs>
        <w:spacing w:after="0" w:line="240" w:lineRule="auto"/>
        <w:ind w:left="5" w:righ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7.   Предложения по совершенствованию нормативно-правового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и информационного обеспечения развития социальной инфраструктуры,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направленные на достижение целевых показателей программы</w:t>
      </w:r>
    </w:p>
    <w:p w:rsidR="001777CE" w:rsidRDefault="001777CE" w:rsidP="001777CE">
      <w:pPr>
        <w:shd w:val="clear" w:color="auto" w:fill="FFFFFF"/>
        <w:tabs>
          <w:tab w:val="left" w:pos="-5529"/>
        </w:tabs>
        <w:spacing w:after="0" w:line="240" w:lineRule="auto"/>
        <w:ind w:left="5" w:right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77CE" w:rsidRDefault="001777CE" w:rsidP="00177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необходимо принятие муниципальных правовых актов, регламентирующих порядок их субсидирования. </w:t>
      </w:r>
    </w:p>
    <w:p w:rsidR="001777CE" w:rsidRDefault="001777CE" w:rsidP="00177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</w:t>
      </w:r>
      <w:proofErr w:type="spellStart"/>
      <w:r w:rsidR="0044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</w:t>
      </w:r>
    </w:p>
    <w:p w:rsidR="001777CE" w:rsidRDefault="001777CE" w:rsidP="001777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программы должны обеспечивать сбалансированное перспективное развитие социальной инфраструктуры </w:t>
      </w:r>
      <w:proofErr w:type="spellStart"/>
      <w:r w:rsidR="0044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Верхнереченского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 </w:t>
      </w:r>
    </w:p>
    <w:p w:rsidR="001777CE" w:rsidRDefault="001777CE" w:rsidP="001777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E1A68" w:rsidRPr="005968B5" w:rsidRDefault="001777CE" w:rsidP="00596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B4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sectPr w:rsidR="002E1A68" w:rsidRPr="005968B5" w:rsidSect="0084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E2" w:rsidRDefault="00826BE2" w:rsidP="00A71689">
      <w:pPr>
        <w:spacing w:after="0" w:line="240" w:lineRule="auto"/>
      </w:pPr>
      <w:r>
        <w:separator/>
      </w:r>
    </w:p>
  </w:endnote>
  <w:endnote w:type="continuationSeparator" w:id="0">
    <w:p w:rsidR="00826BE2" w:rsidRDefault="00826BE2" w:rsidP="00A7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E2" w:rsidRDefault="00826BE2" w:rsidP="00A71689">
      <w:pPr>
        <w:spacing w:after="0" w:line="240" w:lineRule="auto"/>
      </w:pPr>
      <w:r>
        <w:separator/>
      </w:r>
    </w:p>
  </w:footnote>
  <w:footnote w:type="continuationSeparator" w:id="0">
    <w:p w:rsidR="00826BE2" w:rsidRDefault="00826BE2" w:rsidP="00A7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103448"/>
      <w:docPartObj>
        <w:docPartGallery w:val="Page Numbers (Top of Page)"/>
        <w:docPartUnique/>
      </w:docPartObj>
    </w:sdtPr>
    <w:sdtEndPr/>
    <w:sdtContent>
      <w:p w:rsidR="00C542ED" w:rsidRDefault="00C542ED" w:rsidP="00A71689">
        <w:pPr>
          <w:pStyle w:val="af8"/>
          <w:jc w:val="right"/>
        </w:pPr>
        <w:r>
          <w:t>ПРОЕКТ</w:t>
        </w:r>
      </w:p>
    </w:sdtContent>
  </w:sdt>
  <w:p w:rsidR="00C542ED" w:rsidRDefault="00C542ED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33A4A20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BA093A"/>
    <w:multiLevelType w:val="hybridMultilevel"/>
    <w:tmpl w:val="C6F2B034"/>
    <w:lvl w:ilvl="0" w:tplc="B4A0C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C9091F"/>
    <w:multiLevelType w:val="multilevel"/>
    <w:tmpl w:val="F5ECE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72" w:hanging="2160"/>
      </w:pPr>
      <w:rPr>
        <w:rFonts w:hint="default"/>
      </w:rPr>
    </w:lvl>
  </w:abstractNum>
  <w:abstractNum w:abstractNumId="7">
    <w:nsid w:val="08431BF5"/>
    <w:multiLevelType w:val="hybridMultilevel"/>
    <w:tmpl w:val="73DEA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362F8"/>
    <w:multiLevelType w:val="multilevel"/>
    <w:tmpl w:val="2AB6D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>
    <w:nsid w:val="0B8C2DBD"/>
    <w:multiLevelType w:val="multilevel"/>
    <w:tmpl w:val="CD4C8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10F11A79"/>
    <w:multiLevelType w:val="multilevel"/>
    <w:tmpl w:val="2E3E6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 CYR" w:hint="default"/>
      </w:rPr>
    </w:lvl>
    <w:lvl w:ilvl="1">
      <w:start w:val="1"/>
      <w:numFmt w:val="decimal"/>
      <w:isLgl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1">
    <w:nsid w:val="12BD1F42"/>
    <w:multiLevelType w:val="hybridMultilevel"/>
    <w:tmpl w:val="F822D564"/>
    <w:lvl w:ilvl="0" w:tplc="F0E07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C04206"/>
    <w:multiLevelType w:val="hybridMultilevel"/>
    <w:tmpl w:val="43C67CAA"/>
    <w:lvl w:ilvl="0" w:tplc="8A7AD16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14DF607B"/>
    <w:multiLevelType w:val="hybridMultilevel"/>
    <w:tmpl w:val="9C86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81102"/>
    <w:multiLevelType w:val="hybridMultilevel"/>
    <w:tmpl w:val="03F0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A6C59"/>
    <w:multiLevelType w:val="hybridMultilevel"/>
    <w:tmpl w:val="0420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0C4950"/>
    <w:multiLevelType w:val="hybridMultilevel"/>
    <w:tmpl w:val="BB54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C329C"/>
    <w:multiLevelType w:val="multilevel"/>
    <w:tmpl w:val="6C9AD1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>
    <w:nsid w:val="31095781"/>
    <w:multiLevelType w:val="multilevel"/>
    <w:tmpl w:val="2E3E6E78"/>
    <w:lvl w:ilvl="0">
      <w:start w:val="1"/>
      <w:numFmt w:val="decimal"/>
      <w:lvlText w:val="%1."/>
      <w:lvlJc w:val="left"/>
      <w:pPr>
        <w:ind w:left="755" w:hanging="360"/>
      </w:pPr>
      <w:rPr>
        <w:rFonts w:cs="Times New Roman CYR" w:hint="default"/>
      </w:rPr>
    </w:lvl>
    <w:lvl w:ilvl="1">
      <w:start w:val="1"/>
      <w:numFmt w:val="decimal"/>
      <w:isLgl/>
      <w:lvlText w:val="%1.%2."/>
      <w:lvlJc w:val="left"/>
      <w:pPr>
        <w:ind w:left="1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3" w:hanging="2160"/>
      </w:pPr>
      <w:rPr>
        <w:rFonts w:hint="default"/>
      </w:rPr>
    </w:lvl>
  </w:abstractNum>
  <w:abstractNum w:abstractNumId="19">
    <w:nsid w:val="397D3987"/>
    <w:multiLevelType w:val="hybridMultilevel"/>
    <w:tmpl w:val="8FE4BFA2"/>
    <w:lvl w:ilvl="0" w:tplc="FEC675F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3B165DC"/>
    <w:multiLevelType w:val="multilevel"/>
    <w:tmpl w:val="B46C2F1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21">
    <w:nsid w:val="5F463FB6"/>
    <w:multiLevelType w:val="multilevel"/>
    <w:tmpl w:val="CC2E8B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>
    <w:nsid w:val="60DB7402"/>
    <w:multiLevelType w:val="multilevel"/>
    <w:tmpl w:val="7130AAD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1800"/>
      </w:pPr>
      <w:rPr>
        <w:rFonts w:hint="default"/>
      </w:rPr>
    </w:lvl>
  </w:abstractNum>
  <w:abstractNum w:abstractNumId="23">
    <w:nsid w:val="64822100"/>
    <w:multiLevelType w:val="hybridMultilevel"/>
    <w:tmpl w:val="54826FB6"/>
    <w:lvl w:ilvl="0" w:tplc="C3E84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2F5912"/>
    <w:multiLevelType w:val="hybridMultilevel"/>
    <w:tmpl w:val="2C46D150"/>
    <w:lvl w:ilvl="0" w:tplc="FCCA5EF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1895C7A"/>
    <w:multiLevelType w:val="hybridMultilevel"/>
    <w:tmpl w:val="733C48BC"/>
    <w:lvl w:ilvl="0" w:tplc="A20648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38759DD"/>
    <w:multiLevelType w:val="multilevel"/>
    <w:tmpl w:val="68BA318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8900E7C"/>
    <w:multiLevelType w:val="hybridMultilevel"/>
    <w:tmpl w:val="8396B0F8"/>
    <w:lvl w:ilvl="0" w:tplc="171034EA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A155097"/>
    <w:multiLevelType w:val="hybridMultilevel"/>
    <w:tmpl w:val="1C40147C"/>
    <w:lvl w:ilvl="0" w:tplc="EB22F8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21"/>
  </w:num>
  <w:num w:numId="5">
    <w:abstractNumId w:val="13"/>
  </w:num>
  <w:num w:numId="6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20"/>
  </w:num>
  <w:num w:numId="13">
    <w:abstractNumId w:val="17"/>
  </w:num>
  <w:num w:numId="14">
    <w:abstractNumId w:val="8"/>
  </w:num>
  <w:num w:numId="15">
    <w:abstractNumId w:val="19"/>
  </w:num>
  <w:num w:numId="16">
    <w:abstractNumId w:val="12"/>
  </w:num>
  <w:num w:numId="17">
    <w:abstractNumId w:val="25"/>
  </w:num>
  <w:num w:numId="18">
    <w:abstractNumId w:val="22"/>
  </w:num>
  <w:num w:numId="19">
    <w:abstractNumId w:val="9"/>
  </w:num>
  <w:num w:numId="20">
    <w:abstractNumId w:val="24"/>
  </w:num>
  <w:num w:numId="21">
    <w:abstractNumId w:val="7"/>
  </w:num>
  <w:num w:numId="22">
    <w:abstractNumId w:val="11"/>
  </w:num>
  <w:num w:numId="23">
    <w:abstractNumId w:val="28"/>
  </w:num>
  <w:num w:numId="24">
    <w:abstractNumId w:val="14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</w:num>
  <w:num w:numId="29">
    <w:abstractNumId w:val="15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A"/>
    <w:rsid w:val="0000545C"/>
    <w:rsid w:val="0002217A"/>
    <w:rsid w:val="00043E16"/>
    <w:rsid w:val="000854CD"/>
    <w:rsid w:val="000C6A0B"/>
    <w:rsid w:val="000D0F1A"/>
    <w:rsid w:val="000D241E"/>
    <w:rsid w:val="000E361D"/>
    <w:rsid w:val="000F70EE"/>
    <w:rsid w:val="001168AE"/>
    <w:rsid w:val="00121F88"/>
    <w:rsid w:val="001777CE"/>
    <w:rsid w:val="001A6512"/>
    <w:rsid w:val="001B62F1"/>
    <w:rsid w:val="001C5CC0"/>
    <w:rsid w:val="001D412E"/>
    <w:rsid w:val="001F6EF4"/>
    <w:rsid w:val="00241B2D"/>
    <w:rsid w:val="00247A28"/>
    <w:rsid w:val="00291CA2"/>
    <w:rsid w:val="00295F99"/>
    <w:rsid w:val="002A7A68"/>
    <w:rsid w:val="002C5F9B"/>
    <w:rsid w:val="002D30DF"/>
    <w:rsid w:val="002E1A68"/>
    <w:rsid w:val="002E40BD"/>
    <w:rsid w:val="003A630D"/>
    <w:rsid w:val="003B50FC"/>
    <w:rsid w:val="003C6012"/>
    <w:rsid w:val="004378AA"/>
    <w:rsid w:val="0044229B"/>
    <w:rsid w:val="0048393B"/>
    <w:rsid w:val="004E5F5D"/>
    <w:rsid w:val="004F39B1"/>
    <w:rsid w:val="00511EF5"/>
    <w:rsid w:val="00521E0F"/>
    <w:rsid w:val="005266AB"/>
    <w:rsid w:val="0056452C"/>
    <w:rsid w:val="005829EA"/>
    <w:rsid w:val="005968B5"/>
    <w:rsid w:val="00597BA3"/>
    <w:rsid w:val="005C7DE7"/>
    <w:rsid w:val="005F7463"/>
    <w:rsid w:val="00606F0B"/>
    <w:rsid w:val="006174CA"/>
    <w:rsid w:val="00645FE5"/>
    <w:rsid w:val="006947CC"/>
    <w:rsid w:val="006B4A67"/>
    <w:rsid w:val="006E213C"/>
    <w:rsid w:val="006E5249"/>
    <w:rsid w:val="00712A27"/>
    <w:rsid w:val="00712CA5"/>
    <w:rsid w:val="00736F9E"/>
    <w:rsid w:val="00764CAE"/>
    <w:rsid w:val="007721FA"/>
    <w:rsid w:val="00786734"/>
    <w:rsid w:val="007940AD"/>
    <w:rsid w:val="007F0223"/>
    <w:rsid w:val="008009BD"/>
    <w:rsid w:val="00826BE2"/>
    <w:rsid w:val="00835077"/>
    <w:rsid w:val="00846B9E"/>
    <w:rsid w:val="0086627B"/>
    <w:rsid w:val="00882D66"/>
    <w:rsid w:val="008847D9"/>
    <w:rsid w:val="00892A1E"/>
    <w:rsid w:val="008C6C3C"/>
    <w:rsid w:val="009022A5"/>
    <w:rsid w:val="00927372"/>
    <w:rsid w:val="00957AD0"/>
    <w:rsid w:val="0096197D"/>
    <w:rsid w:val="009A261A"/>
    <w:rsid w:val="009F1A0A"/>
    <w:rsid w:val="009F63E5"/>
    <w:rsid w:val="00A71689"/>
    <w:rsid w:val="00A73506"/>
    <w:rsid w:val="00A81B81"/>
    <w:rsid w:val="00AB3832"/>
    <w:rsid w:val="00AC2614"/>
    <w:rsid w:val="00AD1D69"/>
    <w:rsid w:val="00AE0CE5"/>
    <w:rsid w:val="00AE3573"/>
    <w:rsid w:val="00B44FF5"/>
    <w:rsid w:val="00B5684E"/>
    <w:rsid w:val="00BC2C34"/>
    <w:rsid w:val="00BD716D"/>
    <w:rsid w:val="00BF3D36"/>
    <w:rsid w:val="00C542ED"/>
    <w:rsid w:val="00C65918"/>
    <w:rsid w:val="00C67348"/>
    <w:rsid w:val="00C943C3"/>
    <w:rsid w:val="00CE0A7C"/>
    <w:rsid w:val="00D24F51"/>
    <w:rsid w:val="00D82DC9"/>
    <w:rsid w:val="00DA740C"/>
    <w:rsid w:val="00DC39F6"/>
    <w:rsid w:val="00DC5C80"/>
    <w:rsid w:val="00DF7683"/>
    <w:rsid w:val="00E31932"/>
    <w:rsid w:val="00E60CC8"/>
    <w:rsid w:val="00E6112C"/>
    <w:rsid w:val="00E61D67"/>
    <w:rsid w:val="00E92833"/>
    <w:rsid w:val="00EE230A"/>
    <w:rsid w:val="00EE5D24"/>
    <w:rsid w:val="00F023A7"/>
    <w:rsid w:val="00F02FBF"/>
    <w:rsid w:val="00F12077"/>
    <w:rsid w:val="00F224F7"/>
    <w:rsid w:val="00F322F9"/>
    <w:rsid w:val="00F45A51"/>
    <w:rsid w:val="00F63B50"/>
    <w:rsid w:val="00F65A87"/>
    <w:rsid w:val="00F731D7"/>
    <w:rsid w:val="00F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2E1A68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Arial" w:hAnsi="Arial" w:cs="Arial"/>
      <w:b/>
      <w:bCs/>
      <w:kern w:val="1"/>
      <w:sz w:val="26"/>
      <w:szCs w:val="24"/>
      <w:lang w:val="x-none" w:eastAsia="hi-IN" w:bidi="hi-IN"/>
    </w:rPr>
  </w:style>
  <w:style w:type="paragraph" w:styleId="9">
    <w:name w:val="heading 9"/>
    <w:basedOn w:val="a"/>
    <w:next w:val="a"/>
    <w:link w:val="90"/>
    <w:qFormat/>
    <w:rsid w:val="002E1A68"/>
    <w:pPr>
      <w:widowControl w:val="0"/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eastAsia="Arial" w:hAnsi="Arial" w:cs="Arial"/>
      <w:kern w:val="1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E5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63B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22F9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99"/>
    <w:rsid w:val="000D24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740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character" w:styleId="a8">
    <w:name w:val="Hyperlink"/>
    <w:basedOn w:val="a1"/>
    <w:unhideWhenUsed/>
    <w:rsid w:val="001D412E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rsid w:val="002E1A68"/>
    <w:rPr>
      <w:rFonts w:ascii="Arial" w:eastAsia="Arial" w:hAnsi="Arial" w:cs="Arial"/>
      <w:b/>
      <w:bCs/>
      <w:kern w:val="1"/>
      <w:sz w:val="26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rsid w:val="002E1A68"/>
    <w:rPr>
      <w:rFonts w:ascii="Arial" w:eastAsia="Arial" w:hAnsi="Arial" w:cs="Arial"/>
      <w:kern w:val="1"/>
      <w:szCs w:val="24"/>
      <w:lang w:val="x-none" w:eastAsia="hi-IN" w:bidi="hi-IN"/>
    </w:rPr>
  </w:style>
  <w:style w:type="numbering" w:customStyle="1" w:styleId="10">
    <w:name w:val="Нет списка1"/>
    <w:next w:val="a3"/>
    <w:uiPriority w:val="99"/>
    <w:semiHidden/>
    <w:unhideWhenUsed/>
    <w:rsid w:val="002E1A68"/>
  </w:style>
  <w:style w:type="character" w:customStyle="1" w:styleId="WW8Num1z0">
    <w:name w:val="WW8Num1z0"/>
    <w:rsid w:val="002E1A68"/>
  </w:style>
  <w:style w:type="character" w:customStyle="1" w:styleId="WW8Num1z1">
    <w:name w:val="WW8Num1z1"/>
    <w:rsid w:val="002E1A68"/>
  </w:style>
  <w:style w:type="character" w:customStyle="1" w:styleId="WW8Num1z2">
    <w:name w:val="WW8Num1z2"/>
    <w:rsid w:val="002E1A68"/>
  </w:style>
  <w:style w:type="character" w:customStyle="1" w:styleId="WW8Num1z3">
    <w:name w:val="WW8Num1z3"/>
    <w:rsid w:val="002E1A68"/>
  </w:style>
  <w:style w:type="character" w:customStyle="1" w:styleId="WW8Num1z4">
    <w:name w:val="WW8Num1z4"/>
    <w:rsid w:val="002E1A68"/>
  </w:style>
  <w:style w:type="character" w:customStyle="1" w:styleId="WW8Num1z5">
    <w:name w:val="WW8Num1z5"/>
    <w:rsid w:val="002E1A68"/>
  </w:style>
  <w:style w:type="character" w:customStyle="1" w:styleId="WW8Num1z6">
    <w:name w:val="WW8Num1z6"/>
    <w:rsid w:val="002E1A68"/>
  </w:style>
  <w:style w:type="character" w:customStyle="1" w:styleId="WW8Num1z7">
    <w:name w:val="WW8Num1z7"/>
    <w:rsid w:val="002E1A68"/>
  </w:style>
  <w:style w:type="character" w:customStyle="1" w:styleId="WW8Num1z8">
    <w:name w:val="WW8Num1z8"/>
    <w:rsid w:val="002E1A68"/>
  </w:style>
  <w:style w:type="character" w:customStyle="1" w:styleId="WW8Num2z0">
    <w:name w:val="WW8Num2z0"/>
    <w:rsid w:val="002E1A68"/>
    <w:rPr>
      <w:rFonts w:ascii="Symbol" w:eastAsia="Symbol" w:hAnsi="Symbol" w:cs="Symbol"/>
    </w:rPr>
  </w:style>
  <w:style w:type="character" w:customStyle="1" w:styleId="WW8Num2z1">
    <w:name w:val="WW8Num2z1"/>
    <w:rsid w:val="002E1A68"/>
    <w:rPr>
      <w:rFonts w:eastAsia="Times New Roman"/>
    </w:rPr>
  </w:style>
  <w:style w:type="character" w:customStyle="1" w:styleId="WW8Num2z2">
    <w:name w:val="WW8Num2z2"/>
    <w:rsid w:val="002E1A68"/>
  </w:style>
  <w:style w:type="character" w:customStyle="1" w:styleId="WW8Num2z3">
    <w:name w:val="WW8Num2z3"/>
    <w:rsid w:val="002E1A68"/>
  </w:style>
  <w:style w:type="character" w:customStyle="1" w:styleId="WW8Num2z4">
    <w:name w:val="WW8Num2z4"/>
    <w:rsid w:val="002E1A68"/>
  </w:style>
  <w:style w:type="character" w:customStyle="1" w:styleId="WW8Num2z5">
    <w:name w:val="WW8Num2z5"/>
    <w:rsid w:val="002E1A68"/>
  </w:style>
  <w:style w:type="character" w:customStyle="1" w:styleId="WW8Num2z6">
    <w:name w:val="WW8Num2z6"/>
    <w:rsid w:val="002E1A68"/>
  </w:style>
  <w:style w:type="character" w:customStyle="1" w:styleId="WW8Num2z7">
    <w:name w:val="WW8Num2z7"/>
    <w:rsid w:val="002E1A68"/>
  </w:style>
  <w:style w:type="character" w:customStyle="1" w:styleId="WW8Num2z8">
    <w:name w:val="WW8Num2z8"/>
    <w:rsid w:val="002E1A68"/>
  </w:style>
  <w:style w:type="character" w:customStyle="1" w:styleId="WW8Num3z0">
    <w:name w:val="WW8Num3z0"/>
    <w:rsid w:val="002E1A68"/>
    <w:rPr>
      <w:rFonts w:ascii="Symbol" w:hAnsi="Symbol" w:cs="Symbol"/>
    </w:rPr>
  </w:style>
  <w:style w:type="character" w:customStyle="1" w:styleId="WW8Num3z1">
    <w:name w:val="WW8Num3z1"/>
    <w:rsid w:val="002E1A68"/>
  </w:style>
  <w:style w:type="character" w:customStyle="1" w:styleId="WW8Num3z2">
    <w:name w:val="WW8Num3z2"/>
    <w:rsid w:val="002E1A68"/>
  </w:style>
  <w:style w:type="character" w:customStyle="1" w:styleId="WW8Num3z3">
    <w:name w:val="WW8Num3z3"/>
    <w:rsid w:val="002E1A68"/>
  </w:style>
  <w:style w:type="character" w:customStyle="1" w:styleId="WW8Num3z4">
    <w:name w:val="WW8Num3z4"/>
    <w:rsid w:val="002E1A68"/>
  </w:style>
  <w:style w:type="character" w:customStyle="1" w:styleId="WW8Num3z5">
    <w:name w:val="WW8Num3z5"/>
    <w:rsid w:val="002E1A68"/>
  </w:style>
  <w:style w:type="character" w:customStyle="1" w:styleId="WW8Num3z6">
    <w:name w:val="WW8Num3z6"/>
    <w:rsid w:val="002E1A68"/>
  </w:style>
  <w:style w:type="character" w:customStyle="1" w:styleId="WW8Num3z7">
    <w:name w:val="WW8Num3z7"/>
    <w:rsid w:val="002E1A68"/>
  </w:style>
  <w:style w:type="character" w:customStyle="1" w:styleId="WW8Num3z8">
    <w:name w:val="WW8Num3z8"/>
    <w:rsid w:val="002E1A68"/>
  </w:style>
  <w:style w:type="character" w:customStyle="1" w:styleId="WW8Num4z0">
    <w:name w:val="WW8Num4z0"/>
    <w:rsid w:val="002E1A68"/>
  </w:style>
  <w:style w:type="character" w:customStyle="1" w:styleId="WW8Num4z1">
    <w:name w:val="WW8Num4z1"/>
    <w:rsid w:val="002E1A68"/>
  </w:style>
  <w:style w:type="character" w:customStyle="1" w:styleId="WW8Num4z2">
    <w:name w:val="WW8Num4z2"/>
    <w:rsid w:val="002E1A68"/>
  </w:style>
  <w:style w:type="character" w:customStyle="1" w:styleId="WW8Num4z3">
    <w:name w:val="WW8Num4z3"/>
    <w:rsid w:val="002E1A68"/>
  </w:style>
  <w:style w:type="character" w:customStyle="1" w:styleId="WW8Num4z4">
    <w:name w:val="WW8Num4z4"/>
    <w:rsid w:val="002E1A68"/>
  </w:style>
  <w:style w:type="character" w:customStyle="1" w:styleId="WW8Num4z5">
    <w:name w:val="WW8Num4z5"/>
    <w:rsid w:val="002E1A68"/>
  </w:style>
  <w:style w:type="character" w:customStyle="1" w:styleId="WW8Num4z6">
    <w:name w:val="WW8Num4z6"/>
    <w:rsid w:val="002E1A68"/>
  </w:style>
  <w:style w:type="character" w:customStyle="1" w:styleId="WW8Num4z7">
    <w:name w:val="WW8Num4z7"/>
    <w:rsid w:val="002E1A68"/>
  </w:style>
  <w:style w:type="character" w:customStyle="1" w:styleId="WW8Num4z8">
    <w:name w:val="WW8Num4z8"/>
    <w:rsid w:val="002E1A68"/>
  </w:style>
  <w:style w:type="character" w:customStyle="1" w:styleId="WW8Num5z0">
    <w:name w:val="WW8Num5z0"/>
    <w:rsid w:val="002E1A68"/>
  </w:style>
  <w:style w:type="character" w:customStyle="1" w:styleId="WW8Num5z1">
    <w:name w:val="WW8Num5z1"/>
    <w:rsid w:val="002E1A68"/>
  </w:style>
  <w:style w:type="character" w:customStyle="1" w:styleId="WW8Num5z2">
    <w:name w:val="WW8Num5z2"/>
    <w:rsid w:val="002E1A68"/>
  </w:style>
  <w:style w:type="character" w:customStyle="1" w:styleId="WW8Num5z3">
    <w:name w:val="WW8Num5z3"/>
    <w:rsid w:val="002E1A68"/>
  </w:style>
  <w:style w:type="character" w:customStyle="1" w:styleId="WW8Num5z4">
    <w:name w:val="WW8Num5z4"/>
    <w:rsid w:val="002E1A68"/>
  </w:style>
  <w:style w:type="character" w:customStyle="1" w:styleId="WW8Num5z5">
    <w:name w:val="WW8Num5z5"/>
    <w:rsid w:val="002E1A68"/>
  </w:style>
  <w:style w:type="character" w:customStyle="1" w:styleId="WW8Num5z6">
    <w:name w:val="WW8Num5z6"/>
    <w:rsid w:val="002E1A68"/>
  </w:style>
  <w:style w:type="character" w:customStyle="1" w:styleId="WW8Num5z7">
    <w:name w:val="WW8Num5z7"/>
    <w:rsid w:val="002E1A68"/>
  </w:style>
  <w:style w:type="character" w:customStyle="1" w:styleId="WW8Num5z8">
    <w:name w:val="WW8Num5z8"/>
    <w:rsid w:val="002E1A68"/>
  </w:style>
  <w:style w:type="character" w:customStyle="1" w:styleId="WW8Num6z0">
    <w:name w:val="WW8Num6z0"/>
    <w:rsid w:val="002E1A68"/>
  </w:style>
  <w:style w:type="character" w:customStyle="1" w:styleId="WW8Num6z1">
    <w:name w:val="WW8Num6z1"/>
    <w:rsid w:val="002E1A68"/>
  </w:style>
  <w:style w:type="character" w:customStyle="1" w:styleId="WW8Num6z2">
    <w:name w:val="WW8Num6z2"/>
    <w:rsid w:val="002E1A68"/>
  </w:style>
  <w:style w:type="character" w:customStyle="1" w:styleId="WW8Num6z3">
    <w:name w:val="WW8Num6z3"/>
    <w:rsid w:val="002E1A68"/>
  </w:style>
  <w:style w:type="character" w:customStyle="1" w:styleId="WW8Num6z4">
    <w:name w:val="WW8Num6z4"/>
    <w:rsid w:val="002E1A68"/>
  </w:style>
  <w:style w:type="character" w:customStyle="1" w:styleId="WW8Num6z5">
    <w:name w:val="WW8Num6z5"/>
    <w:rsid w:val="002E1A68"/>
  </w:style>
  <w:style w:type="character" w:customStyle="1" w:styleId="WW8Num6z6">
    <w:name w:val="WW8Num6z6"/>
    <w:rsid w:val="002E1A68"/>
  </w:style>
  <w:style w:type="character" w:customStyle="1" w:styleId="WW8Num6z7">
    <w:name w:val="WW8Num6z7"/>
    <w:rsid w:val="002E1A68"/>
  </w:style>
  <w:style w:type="character" w:customStyle="1" w:styleId="WW8Num6z8">
    <w:name w:val="WW8Num6z8"/>
    <w:rsid w:val="002E1A68"/>
  </w:style>
  <w:style w:type="character" w:customStyle="1" w:styleId="11">
    <w:name w:val="Основной шрифт абзаца1"/>
    <w:rsid w:val="002E1A68"/>
  </w:style>
  <w:style w:type="character" w:customStyle="1" w:styleId="a9">
    <w:name w:val="???????? ?????????"/>
    <w:rsid w:val="002E1A68"/>
    <w:rPr>
      <w:b/>
      <w:bCs/>
      <w:color w:val="26282F"/>
    </w:rPr>
  </w:style>
  <w:style w:type="character" w:customStyle="1" w:styleId="RTFNum51">
    <w:name w:val="RTF_Num 5 1"/>
    <w:rsid w:val="002E1A68"/>
  </w:style>
  <w:style w:type="character" w:customStyle="1" w:styleId="RTFNum52">
    <w:name w:val="RTF_Num 5 2"/>
    <w:rsid w:val="002E1A68"/>
  </w:style>
  <w:style w:type="character" w:customStyle="1" w:styleId="RTFNum53">
    <w:name w:val="RTF_Num 5 3"/>
    <w:rsid w:val="002E1A68"/>
  </w:style>
  <w:style w:type="character" w:customStyle="1" w:styleId="RTFNum54">
    <w:name w:val="RTF_Num 5 4"/>
    <w:rsid w:val="002E1A68"/>
  </w:style>
  <w:style w:type="character" w:customStyle="1" w:styleId="RTFNum55">
    <w:name w:val="RTF_Num 5 5"/>
    <w:rsid w:val="002E1A68"/>
  </w:style>
  <w:style w:type="character" w:customStyle="1" w:styleId="RTFNum56">
    <w:name w:val="RTF_Num 5 6"/>
    <w:rsid w:val="002E1A68"/>
  </w:style>
  <w:style w:type="character" w:customStyle="1" w:styleId="RTFNum57">
    <w:name w:val="RTF_Num 5 7"/>
    <w:rsid w:val="002E1A68"/>
  </w:style>
  <w:style w:type="character" w:customStyle="1" w:styleId="RTFNum58">
    <w:name w:val="RTF_Num 5 8"/>
    <w:rsid w:val="002E1A68"/>
  </w:style>
  <w:style w:type="character" w:customStyle="1" w:styleId="RTFNum59">
    <w:name w:val="RTF_Num 5 9"/>
    <w:rsid w:val="002E1A68"/>
  </w:style>
  <w:style w:type="character" w:customStyle="1" w:styleId="RTFNum31">
    <w:name w:val="RTF_Num 3 1"/>
    <w:rsid w:val="002E1A68"/>
    <w:rPr>
      <w:rFonts w:ascii="Symbol" w:eastAsia="Symbol" w:hAnsi="Symbol" w:cs="Symbol"/>
    </w:rPr>
  </w:style>
  <w:style w:type="character" w:customStyle="1" w:styleId="RTFNum32">
    <w:name w:val="RTF_Num 3 2"/>
    <w:rsid w:val="002E1A68"/>
    <w:rPr>
      <w:rFonts w:eastAsia="Times New Roman"/>
    </w:rPr>
  </w:style>
  <w:style w:type="character" w:customStyle="1" w:styleId="RTFNum33">
    <w:name w:val="RTF_Num 3 3"/>
    <w:rsid w:val="002E1A68"/>
    <w:rPr>
      <w:rFonts w:eastAsia="Times New Roman"/>
    </w:rPr>
  </w:style>
  <w:style w:type="character" w:customStyle="1" w:styleId="RTFNum34">
    <w:name w:val="RTF_Num 3 4"/>
    <w:rsid w:val="002E1A68"/>
    <w:rPr>
      <w:rFonts w:eastAsia="Times New Roman"/>
    </w:rPr>
  </w:style>
  <w:style w:type="character" w:customStyle="1" w:styleId="RTFNum35">
    <w:name w:val="RTF_Num 3 5"/>
    <w:rsid w:val="002E1A68"/>
    <w:rPr>
      <w:rFonts w:eastAsia="Times New Roman"/>
    </w:rPr>
  </w:style>
  <w:style w:type="character" w:customStyle="1" w:styleId="RTFNum36">
    <w:name w:val="RTF_Num 3 6"/>
    <w:rsid w:val="002E1A68"/>
    <w:rPr>
      <w:rFonts w:eastAsia="Times New Roman"/>
    </w:rPr>
  </w:style>
  <w:style w:type="character" w:customStyle="1" w:styleId="RTFNum37">
    <w:name w:val="RTF_Num 3 7"/>
    <w:rsid w:val="002E1A68"/>
    <w:rPr>
      <w:rFonts w:eastAsia="Times New Roman"/>
    </w:rPr>
  </w:style>
  <w:style w:type="character" w:customStyle="1" w:styleId="RTFNum38">
    <w:name w:val="RTF_Num 3 8"/>
    <w:rsid w:val="002E1A68"/>
    <w:rPr>
      <w:rFonts w:eastAsia="Times New Roman"/>
    </w:rPr>
  </w:style>
  <w:style w:type="character" w:customStyle="1" w:styleId="RTFNum39">
    <w:name w:val="RTF_Num 3 9"/>
    <w:rsid w:val="002E1A68"/>
    <w:rPr>
      <w:rFonts w:eastAsia="Times New Roman"/>
    </w:rPr>
  </w:style>
  <w:style w:type="character" w:customStyle="1" w:styleId="RTFNum41">
    <w:name w:val="RTF_Num 4 1"/>
    <w:rsid w:val="002E1A68"/>
    <w:rPr>
      <w:rFonts w:ascii="Symbol" w:eastAsia="Symbol" w:hAnsi="Symbol" w:cs="Symbol"/>
    </w:rPr>
  </w:style>
  <w:style w:type="character" w:customStyle="1" w:styleId="RTFNum42">
    <w:name w:val="RTF_Num 4 2"/>
    <w:rsid w:val="002E1A68"/>
  </w:style>
  <w:style w:type="character" w:customStyle="1" w:styleId="RTFNum43">
    <w:name w:val="RTF_Num 4 3"/>
    <w:rsid w:val="002E1A68"/>
  </w:style>
  <w:style w:type="character" w:customStyle="1" w:styleId="RTFNum44">
    <w:name w:val="RTF_Num 4 4"/>
    <w:rsid w:val="002E1A68"/>
  </w:style>
  <w:style w:type="character" w:customStyle="1" w:styleId="RTFNum45">
    <w:name w:val="RTF_Num 4 5"/>
    <w:rsid w:val="002E1A68"/>
  </w:style>
  <w:style w:type="character" w:customStyle="1" w:styleId="RTFNum46">
    <w:name w:val="RTF_Num 4 6"/>
    <w:rsid w:val="002E1A68"/>
  </w:style>
  <w:style w:type="character" w:customStyle="1" w:styleId="RTFNum47">
    <w:name w:val="RTF_Num 4 7"/>
    <w:rsid w:val="002E1A68"/>
  </w:style>
  <w:style w:type="character" w:customStyle="1" w:styleId="RTFNum48">
    <w:name w:val="RTF_Num 4 8"/>
    <w:rsid w:val="002E1A68"/>
  </w:style>
  <w:style w:type="character" w:customStyle="1" w:styleId="RTFNum49">
    <w:name w:val="RTF_Num 4 9"/>
    <w:rsid w:val="002E1A68"/>
  </w:style>
  <w:style w:type="character" w:customStyle="1" w:styleId="RTFNum71">
    <w:name w:val="RTF_Num 7 1"/>
    <w:rsid w:val="002E1A68"/>
  </w:style>
  <w:style w:type="character" w:customStyle="1" w:styleId="RTFNum72">
    <w:name w:val="RTF_Num 7 2"/>
    <w:rsid w:val="002E1A68"/>
  </w:style>
  <w:style w:type="character" w:customStyle="1" w:styleId="RTFNum73">
    <w:name w:val="RTF_Num 7 3"/>
    <w:rsid w:val="002E1A68"/>
  </w:style>
  <w:style w:type="character" w:customStyle="1" w:styleId="RTFNum74">
    <w:name w:val="RTF_Num 7 4"/>
    <w:rsid w:val="002E1A68"/>
  </w:style>
  <w:style w:type="character" w:customStyle="1" w:styleId="RTFNum75">
    <w:name w:val="RTF_Num 7 5"/>
    <w:rsid w:val="002E1A68"/>
  </w:style>
  <w:style w:type="character" w:customStyle="1" w:styleId="RTFNum76">
    <w:name w:val="RTF_Num 7 6"/>
    <w:rsid w:val="002E1A68"/>
  </w:style>
  <w:style w:type="character" w:customStyle="1" w:styleId="RTFNum77">
    <w:name w:val="RTF_Num 7 7"/>
    <w:rsid w:val="002E1A68"/>
  </w:style>
  <w:style w:type="character" w:customStyle="1" w:styleId="RTFNum78">
    <w:name w:val="RTF_Num 7 8"/>
    <w:rsid w:val="002E1A68"/>
  </w:style>
  <w:style w:type="character" w:customStyle="1" w:styleId="RTFNum79">
    <w:name w:val="RTF_Num 7 9"/>
    <w:rsid w:val="002E1A68"/>
  </w:style>
  <w:style w:type="character" w:customStyle="1" w:styleId="RTFNum61">
    <w:name w:val="RTF_Num 6 1"/>
    <w:rsid w:val="002E1A68"/>
  </w:style>
  <w:style w:type="character" w:customStyle="1" w:styleId="RTFNum62">
    <w:name w:val="RTF_Num 6 2"/>
    <w:rsid w:val="002E1A68"/>
  </w:style>
  <w:style w:type="character" w:customStyle="1" w:styleId="RTFNum63">
    <w:name w:val="RTF_Num 6 3"/>
    <w:rsid w:val="002E1A68"/>
  </w:style>
  <w:style w:type="character" w:customStyle="1" w:styleId="RTFNum64">
    <w:name w:val="RTF_Num 6 4"/>
    <w:rsid w:val="002E1A68"/>
  </w:style>
  <w:style w:type="character" w:customStyle="1" w:styleId="RTFNum65">
    <w:name w:val="RTF_Num 6 5"/>
    <w:rsid w:val="002E1A68"/>
  </w:style>
  <w:style w:type="character" w:customStyle="1" w:styleId="RTFNum66">
    <w:name w:val="RTF_Num 6 6"/>
    <w:rsid w:val="002E1A68"/>
  </w:style>
  <w:style w:type="character" w:customStyle="1" w:styleId="RTFNum67">
    <w:name w:val="RTF_Num 6 7"/>
    <w:rsid w:val="002E1A68"/>
  </w:style>
  <w:style w:type="character" w:customStyle="1" w:styleId="RTFNum68">
    <w:name w:val="RTF_Num 6 8"/>
    <w:rsid w:val="002E1A68"/>
  </w:style>
  <w:style w:type="character" w:customStyle="1" w:styleId="RTFNum69">
    <w:name w:val="RTF_Num 6 9"/>
    <w:rsid w:val="002E1A68"/>
  </w:style>
  <w:style w:type="character" w:customStyle="1" w:styleId="aa">
    <w:name w:val="Символ нумерации"/>
    <w:rsid w:val="002E1A68"/>
  </w:style>
  <w:style w:type="paragraph" w:styleId="ab">
    <w:name w:val="Title"/>
    <w:aliases w:val="Заголовок"/>
    <w:basedOn w:val="a"/>
    <w:next w:val="a0"/>
    <w:link w:val="ac"/>
    <w:rsid w:val="002E1A6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aliases w:val="Заголовок Знак"/>
    <w:basedOn w:val="a1"/>
    <w:link w:val="ab"/>
    <w:rsid w:val="002E1A68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d"/>
    <w:rsid w:val="002E1A6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1"/>
    <w:link w:val="a0"/>
    <w:rsid w:val="002E1A6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"/>
    <w:basedOn w:val="a0"/>
    <w:rsid w:val="002E1A68"/>
  </w:style>
  <w:style w:type="paragraph" w:customStyle="1" w:styleId="2">
    <w:name w:val="Название2"/>
    <w:basedOn w:val="a"/>
    <w:rsid w:val="002E1A68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Название1"/>
    <w:basedOn w:val="a"/>
    <w:rsid w:val="002E1A68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">
    <w:name w:val="Прижатый влево"/>
    <w:basedOn w:val="a"/>
    <w:next w:val="a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name w:val="Нормальный (таблица)"/>
    <w:basedOn w:val="a"/>
    <w:next w:val="a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0">
    <w:name w:val="Заголовок 11"/>
    <w:basedOn w:val="a"/>
    <w:next w:val="a"/>
    <w:rsid w:val="002E1A68"/>
    <w:pPr>
      <w:widowControl w:val="0"/>
      <w:tabs>
        <w:tab w:val="num" w:pos="0"/>
      </w:tabs>
      <w:suppressAutoHyphens/>
      <w:spacing w:before="108" w:after="108" w:line="240" w:lineRule="auto"/>
      <w:jc w:val="center"/>
    </w:pPr>
    <w:rPr>
      <w:rFonts w:ascii="Times New Roman" w:eastAsia="SimSun" w:hAnsi="Times New Roman" w:cs="Mangal"/>
      <w:b/>
      <w:bCs/>
      <w:color w:val="26282F"/>
      <w:kern w:val="1"/>
      <w:sz w:val="24"/>
      <w:szCs w:val="24"/>
      <w:lang w:eastAsia="hi-IN" w:bidi="hi-IN"/>
    </w:rPr>
  </w:style>
  <w:style w:type="paragraph" w:customStyle="1" w:styleId="31">
    <w:name w:val="Основной текст 31"/>
    <w:basedOn w:val="a"/>
    <w:rsid w:val="002E1A68"/>
    <w:pPr>
      <w:widowControl w:val="0"/>
      <w:suppressAutoHyphens/>
      <w:spacing w:after="120" w:line="240" w:lineRule="auto"/>
    </w:pPr>
    <w:rPr>
      <w:rFonts w:ascii="Times New Roman" w:eastAsia="SimSun" w:hAnsi="Times New Roman" w:cs="Calibri"/>
      <w:kern w:val="1"/>
      <w:sz w:val="16"/>
      <w:szCs w:val="24"/>
      <w:lang w:eastAsia="hi-IN" w:bidi="hi-IN"/>
    </w:rPr>
  </w:style>
  <w:style w:type="paragraph" w:customStyle="1" w:styleId="14">
    <w:name w:val="Без интервала1"/>
    <w:rsid w:val="002E1A68"/>
    <w:pPr>
      <w:widowControl w:val="0"/>
      <w:suppressAutoHyphens/>
      <w:spacing w:after="0" w:line="240" w:lineRule="auto"/>
    </w:pPr>
    <w:rPr>
      <w:rFonts w:ascii="Times New Roman CYR" w:eastAsia="Times New Roman CYR" w:hAnsi="Times New Roman CYR" w:cs="Times New Roman CYR"/>
      <w:kern w:val="1"/>
      <w:sz w:val="24"/>
      <w:szCs w:val="24"/>
      <w:lang w:eastAsia="hi-IN" w:bidi="hi-IN"/>
    </w:rPr>
  </w:style>
  <w:style w:type="paragraph" w:styleId="af1">
    <w:name w:val="Body Text Indent"/>
    <w:basedOn w:val="a"/>
    <w:link w:val="af2"/>
    <w:rsid w:val="002E1A68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f2">
    <w:name w:val="Основной текст с отступом Знак"/>
    <w:basedOn w:val="a1"/>
    <w:link w:val="af1"/>
    <w:rsid w:val="002E1A68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af3">
    <w:name w:val="Subtitle"/>
    <w:basedOn w:val="a"/>
    <w:next w:val="a0"/>
    <w:link w:val="af4"/>
    <w:qFormat/>
    <w:rsid w:val="002E1A68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f4">
    <w:name w:val="Подзаголовок Знак"/>
    <w:basedOn w:val="a1"/>
    <w:link w:val="af3"/>
    <w:rsid w:val="002E1A68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15">
    <w:name w:val="index 1"/>
    <w:basedOn w:val="a"/>
    <w:next w:val="a"/>
    <w:autoRedefine/>
    <w:unhideWhenUsed/>
    <w:rsid w:val="002E1A68"/>
    <w:pPr>
      <w:spacing w:after="0" w:line="240" w:lineRule="auto"/>
      <w:ind w:left="220" w:hanging="220"/>
    </w:pPr>
  </w:style>
  <w:style w:type="paragraph" w:styleId="af5">
    <w:name w:val="index heading"/>
    <w:basedOn w:val="a"/>
    <w:next w:val="15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6">
    <w:name w:val="Содержимое таблицы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E1A68"/>
    <w:pPr>
      <w:jc w:val="center"/>
    </w:pPr>
    <w:rPr>
      <w:b/>
      <w:bCs/>
    </w:rPr>
  </w:style>
  <w:style w:type="table" w:customStyle="1" w:styleId="21">
    <w:name w:val="Сетка таблицы2"/>
    <w:basedOn w:val="a2"/>
    <w:next w:val="a4"/>
    <w:uiPriority w:val="59"/>
    <w:rsid w:val="002E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4"/>
    <w:uiPriority w:val="59"/>
    <w:rsid w:val="002E1A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A7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A71689"/>
  </w:style>
  <w:style w:type="paragraph" w:styleId="afa">
    <w:name w:val="footer"/>
    <w:basedOn w:val="a"/>
    <w:link w:val="afb"/>
    <w:uiPriority w:val="99"/>
    <w:unhideWhenUsed/>
    <w:rsid w:val="00A7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A71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2E1A68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Arial" w:hAnsi="Arial" w:cs="Arial"/>
      <w:b/>
      <w:bCs/>
      <w:kern w:val="1"/>
      <w:sz w:val="26"/>
      <w:szCs w:val="24"/>
      <w:lang w:val="x-none" w:eastAsia="hi-IN" w:bidi="hi-IN"/>
    </w:rPr>
  </w:style>
  <w:style w:type="paragraph" w:styleId="9">
    <w:name w:val="heading 9"/>
    <w:basedOn w:val="a"/>
    <w:next w:val="a"/>
    <w:link w:val="90"/>
    <w:qFormat/>
    <w:rsid w:val="002E1A68"/>
    <w:pPr>
      <w:widowControl w:val="0"/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eastAsia="Arial" w:hAnsi="Arial" w:cs="Arial"/>
      <w:kern w:val="1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E5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63B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22F9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99"/>
    <w:rsid w:val="000D24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740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character" w:styleId="a8">
    <w:name w:val="Hyperlink"/>
    <w:basedOn w:val="a1"/>
    <w:unhideWhenUsed/>
    <w:rsid w:val="001D412E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rsid w:val="002E1A68"/>
    <w:rPr>
      <w:rFonts w:ascii="Arial" w:eastAsia="Arial" w:hAnsi="Arial" w:cs="Arial"/>
      <w:b/>
      <w:bCs/>
      <w:kern w:val="1"/>
      <w:sz w:val="26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rsid w:val="002E1A68"/>
    <w:rPr>
      <w:rFonts w:ascii="Arial" w:eastAsia="Arial" w:hAnsi="Arial" w:cs="Arial"/>
      <w:kern w:val="1"/>
      <w:szCs w:val="24"/>
      <w:lang w:val="x-none" w:eastAsia="hi-IN" w:bidi="hi-IN"/>
    </w:rPr>
  </w:style>
  <w:style w:type="numbering" w:customStyle="1" w:styleId="10">
    <w:name w:val="Нет списка1"/>
    <w:next w:val="a3"/>
    <w:uiPriority w:val="99"/>
    <w:semiHidden/>
    <w:unhideWhenUsed/>
    <w:rsid w:val="002E1A68"/>
  </w:style>
  <w:style w:type="character" w:customStyle="1" w:styleId="WW8Num1z0">
    <w:name w:val="WW8Num1z0"/>
    <w:rsid w:val="002E1A68"/>
  </w:style>
  <w:style w:type="character" w:customStyle="1" w:styleId="WW8Num1z1">
    <w:name w:val="WW8Num1z1"/>
    <w:rsid w:val="002E1A68"/>
  </w:style>
  <w:style w:type="character" w:customStyle="1" w:styleId="WW8Num1z2">
    <w:name w:val="WW8Num1z2"/>
    <w:rsid w:val="002E1A68"/>
  </w:style>
  <w:style w:type="character" w:customStyle="1" w:styleId="WW8Num1z3">
    <w:name w:val="WW8Num1z3"/>
    <w:rsid w:val="002E1A68"/>
  </w:style>
  <w:style w:type="character" w:customStyle="1" w:styleId="WW8Num1z4">
    <w:name w:val="WW8Num1z4"/>
    <w:rsid w:val="002E1A68"/>
  </w:style>
  <w:style w:type="character" w:customStyle="1" w:styleId="WW8Num1z5">
    <w:name w:val="WW8Num1z5"/>
    <w:rsid w:val="002E1A68"/>
  </w:style>
  <w:style w:type="character" w:customStyle="1" w:styleId="WW8Num1z6">
    <w:name w:val="WW8Num1z6"/>
    <w:rsid w:val="002E1A68"/>
  </w:style>
  <w:style w:type="character" w:customStyle="1" w:styleId="WW8Num1z7">
    <w:name w:val="WW8Num1z7"/>
    <w:rsid w:val="002E1A68"/>
  </w:style>
  <w:style w:type="character" w:customStyle="1" w:styleId="WW8Num1z8">
    <w:name w:val="WW8Num1z8"/>
    <w:rsid w:val="002E1A68"/>
  </w:style>
  <w:style w:type="character" w:customStyle="1" w:styleId="WW8Num2z0">
    <w:name w:val="WW8Num2z0"/>
    <w:rsid w:val="002E1A68"/>
    <w:rPr>
      <w:rFonts w:ascii="Symbol" w:eastAsia="Symbol" w:hAnsi="Symbol" w:cs="Symbol"/>
    </w:rPr>
  </w:style>
  <w:style w:type="character" w:customStyle="1" w:styleId="WW8Num2z1">
    <w:name w:val="WW8Num2z1"/>
    <w:rsid w:val="002E1A68"/>
    <w:rPr>
      <w:rFonts w:eastAsia="Times New Roman"/>
    </w:rPr>
  </w:style>
  <w:style w:type="character" w:customStyle="1" w:styleId="WW8Num2z2">
    <w:name w:val="WW8Num2z2"/>
    <w:rsid w:val="002E1A68"/>
  </w:style>
  <w:style w:type="character" w:customStyle="1" w:styleId="WW8Num2z3">
    <w:name w:val="WW8Num2z3"/>
    <w:rsid w:val="002E1A68"/>
  </w:style>
  <w:style w:type="character" w:customStyle="1" w:styleId="WW8Num2z4">
    <w:name w:val="WW8Num2z4"/>
    <w:rsid w:val="002E1A68"/>
  </w:style>
  <w:style w:type="character" w:customStyle="1" w:styleId="WW8Num2z5">
    <w:name w:val="WW8Num2z5"/>
    <w:rsid w:val="002E1A68"/>
  </w:style>
  <w:style w:type="character" w:customStyle="1" w:styleId="WW8Num2z6">
    <w:name w:val="WW8Num2z6"/>
    <w:rsid w:val="002E1A68"/>
  </w:style>
  <w:style w:type="character" w:customStyle="1" w:styleId="WW8Num2z7">
    <w:name w:val="WW8Num2z7"/>
    <w:rsid w:val="002E1A68"/>
  </w:style>
  <w:style w:type="character" w:customStyle="1" w:styleId="WW8Num2z8">
    <w:name w:val="WW8Num2z8"/>
    <w:rsid w:val="002E1A68"/>
  </w:style>
  <w:style w:type="character" w:customStyle="1" w:styleId="WW8Num3z0">
    <w:name w:val="WW8Num3z0"/>
    <w:rsid w:val="002E1A68"/>
    <w:rPr>
      <w:rFonts w:ascii="Symbol" w:hAnsi="Symbol" w:cs="Symbol"/>
    </w:rPr>
  </w:style>
  <w:style w:type="character" w:customStyle="1" w:styleId="WW8Num3z1">
    <w:name w:val="WW8Num3z1"/>
    <w:rsid w:val="002E1A68"/>
  </w:style>
  <w:style w:type="character" w:customStyle="1" w:styleId="WW8Num3z2">
    <w:name w:val="WW8Num3z2"/>
    <w:rsid w:val="002E1A68"/>
  </w:style>
  <w:style w:type="character" w:customStyle="1" w:styleId="WW8Num3z3">
    <w:name w:val="WW8Num3z3"/>
    <w:rsid w:val="002E1A68"/>
  </w:style>
  <w:style w:type="character" w:customStyle="1" w:styleId="WW8Num3z4">
    <w:name w:val="WW8Num3z4"/>
    <w:rsid w:val="002E1A68"/>
  </w:style>
  <w:style w:type="character" w:customStyle="1" w:styleId="WW8Num3z5">
    <w:name w:val="WW8Num3z5"/>
    <w:rsid w:val="002E1A68"/>
  </w:style>
  <w:style w:type="character" w:customStyle="1" w:styleId="WW8Num3z6">
    <w:name w:val="WW8Num3z6"/>
    <w:rsid w:val="002E1A68"/>
  </w:style>
  <w:style w:type="character" w:customStyle="1" w:styleId="WW8Num3z7">
    <w:name w:val="WW8Num3z7"/>
    <w:rsid w:val="002E1A68"/>
  </w:style>
  <w:style w:type="character" w:customStyle="1" w:styleId="WW8Num3z8">
    <w:name w:val="WW8Num3z8"/>
    <w:rsid w:val="002E1A68"/>
  </w:style>
  <w:style w:type="character" w:customStyle="1" w:styleId="WW8Num4z0">
    <w:name w:val="WW8Num4z0"/>
    <w:rsid w:val="002E1A68"/>
  </w:style>
  <w:style w:type="character" w:customStyle="1" w:styleId="WW8Num4z1">
    <w:name w:val="WW8Num4z1"/>
    <w:rsid w:val="002E1A68"/>
  </w:style>
  <w:style w:type="character" w:customStyle="1" w:styleId="WW8Num4z2">
    <w:name w:val="WW8Num4z2"/>
    <w:rsid w:val="002E1A68"/>
  </w:style>
  <w:style w:type="character" w:customStyle="1" w:styleId="WW8Num4z3">
    <w:name w:val="WW8Num4z3"/>
    <w:rsid w:val="002E1A68"/>
  </w:style>
  <w:style w:type="character" w:customStyle="1" w:styleId="WW8Num4z4">
    <w:name w:val="WW8Num4z4"/>
    <w:rsid w:val="002E1A68"/>
  </w:style>
  <w:style w:type="character" w:customStyle="1" w:styleId="WW8Num4z5">
    <w:name w:val="WW8Num4z5"/>
    <w:rsid w:val="002E1A68"/>
  </w:style>
  <w:style w:type="character" w:customStyle="1" w:styleId="WW8Num4z6">
    <w:name w:val="WW8Num4z6"/>
    <w:rsid w:val="002E1A68"/>
  </w:style>
  <w:style w:type="character" w:customStyle="1" w:styleId="WW8Num4z7">
    <w:name w:val="WW8Num4z7"/>
    <w:rsid w:val="002E1A68"/>
  </w:style>
  <w:style w:type="character" w:customStyle="1" w:styleId="WW8Num4z8">
    <w:name w:val="WW8Num4z8"/>
    <w:rsid w:val="002E1A68"/>
  </w:style>
  <w:style w:type="character" w:customStyle="1" w:styleId="WW8Num5z0">
    <w:name w:val="WW8Num5z0"/>
    <w:rsid w:val="002E1A68"/>
  </w:style>
  <w:style w:type="character" w:customStyle="1" w:styleId="WW8Num5z1">
    <w:name w:val="WW8Num5z1"/>
    <w:rsid w:val="002E1A68"/>
  </w:style>
  <w:style w:type="character" w:customStyle="1" w:styleId="WW8Num5z2">
    <w:name w:val="WW8Num5z2"/>
    <w:rsid w:val="002E1A68"/>
  </w:style>
  <w:style w:type="character" w:customStyle="1" w:styleId="WW8Num5z3">
    <w:name w:val="WW8Num5z3"/>
    <w:rsid w:val="002E1A68"/>
  </w:style>
  <w:style w:type="character" w:customStyle="1" w:styleId="WW8Num5z4">
    <w:name w:val="WW8Num5z4"/>
    <w:rsid w:val="002E1A68"/>
  </w:style>
  <w:style w:type="character" w:customStyle="1" w:styleId="WW8Num5z5">
    <w:name w:val="WW8Num5z5"/>
    <w:rsid w:val="002E1A68"/>
  </w:style>
  <w:style w:type="character" w:customStyle="1" w:styleId="WW8Num5z6">
    <w:name w:val="WW8Num5z6"/>
    <w:rsid w:val="002E1A68"/>
  </w:style>
  <w:style w:type="character" w:customStyle="1" w:styleId="WW8Num5z7">
    <w:name w:val="WW8Num5z7"/>
    <w:rsid w:val="002E1A68"/>
  </w:style>
  <w:style w:type="character" w:customStyle="1" w:styleId="WW8Num5z8">
    <w:name w:val="WW8Num5z8"/>
    <w:rsid w:val="002E1A68"/>
  </w:style>
  <w:style w:type="character" w:customStyle="1" w:styleId="WW8Num6z0">
    <w:name w:val="WW8Num6z0"/>
    <w:rsid w:val="002E1A68"/>
  </w:style>
  <w:style w:type="character" w:customStyle="1" w:styleId="WW8Num6z1">
    <w:name w:val="WW8Num6z1"/>
    <w:rsid w:val="002E1A68"/>
  </w:style>
  <w:style w:type="character" w:customStyle="1" w:styleId="WW8Num6z2">
    <w:name w:val="WW8Num6z2"/>
    <w:rsid w:val="002E1A68"/>
  </w:style>
  <w:style w:type="character" w:customStyle="1" w:styleId="WW8Num6z3">
    <w:name w:val="WW8Num6z3"/>
    <w:rsid w:val="002E1A68"/>
  </w:style>
  <w:style w:type="character" w:customStyle="1" w:styleId="WW8Num6z4">
    <w:name w:val="WW8Num6z4"/>
    <w:rsid w:val="002E1A68"/>
  </w:style>
  <w:style w:type="character" w:customStyle="1" w:styleId="WW8Num6z5">
    <w:name w:val="WW8Num6z5"/>
    <w:rsid w:val="002E1A68"/>
  </w:style>
  <w:style w:type="character" w:customStyle="1" w:styleId="WW8Num6z6">
    <w:name w:val="WW8Num6z6"/>
    <w:rsid w:val="002E1A68"/>
  </w:style>
  <w:style w:type="character" w:customStyle="1" w:styleId="WW8Num6z7">
    <w:name w:val="WW8Num6z7"/>
    <w:rsid w:val="002E1A68"/>
  </w:style>
  <w:style w:type="character" w:customStyle="1" w:styleId="WW8Num6z8">
    <w:name w:val="WW8Num6z8"/>
    <w:rsid w:val="002E1A68"/>
  </w:style>
  <w:style w:type="character" w:customStyle="1" w:styleId="11">
    <w:name w:val="Основной шрифт абзаца1"/>
    <w:rsid w:val="002E1A68"/>
  </w:style>
  <w:style w:type="character" w:customStyle="1" w:styleId="a9">
    <w:name w:val="???????? ?????????"/>
    <w:rsid w:val="002E1A68"/>
    <w:rPr>
      <w:b/>
      <w:bCs/>
      <w:color w:val="26282F"/>
    </w:rPr>
  </w:style>
  <w:style w:type="character" w:customStyle="1" w:styleId="RTFNum51">
    <w:name w:val="RTF_Num 5 1"/>
    <w:rsid w:val="002E1A68"/>
  </w:style>
  <w:style w:type="character" w:customStyle="1" w:styleId="RTFNum52">
    <w:name w:val="RTF_Num 5 2"/>
    <w:rsid w:val="002E1A68"/>
  </w:style>
  <w:style w:type="character" w:customStyle="1" w:styleId="RTFNum53">
    <w:name w:val="RTF_Num 5 3"/>
    <w:rsid w:val="002E1A68"/>
  </w:style>
  <w:style w:type="character" w:customStyle="1" w:styleId="RTFNum54">
    <w:name w:val="RTF_Num 5 4"/>
    <w:rsid w:val="002E1A68"/>
  </w:style>
  <w:style w:type="character" w:customStyle="1" w:styleId="RTFNum55">
    <w:name w:val="RTF_Num 5 5"/>
    <w:rsid w:val="002E1A68"/>
  </w:style>
  <w:style w:type="character" w:customStyle="1" w:styleId="RTFNum56">
    <w:name w:val="RTF_Num 5 6"/>
    <w:rsid w:val="002E1A68"/>
  </w:style>
  <w:style w:type="character" w:customStyle="1" w:styleId="RTFNum57">
    <w:name w:val="RTF_Num 5 7"/>
    <w:rsid w:val="002E1A68"/>
  </w:style>
  <w:style w:type="character" w:customStyle="1" w:styleId="RTFNum58">
    <w:name w:val="RTF_Num 5 8"/>
    <w:rsid w:val="002E1A68"/>
  </w:style>
  <w:style w:type="character" w:customStyle="1" w:styleId="RTFNum59">
    <w:name w:val="RTF_Num 5 9"/>
    <w:rsid w:val="002E1A68"/>
  </w:style>
  <w:style w:type="character" w:customStyle="1" w:styleId="RTFNum31">
    <w:name w:val="RTF_Num 3 1"/>
    <w:rsid w:val="002E1A68"/>
    <w:rPr>
      <w:rFonts w:ascii="Symbol" w:eastAsia="Symbol" w:hAnsi="Symbol" w:cs="Symbol"/>
    </w:rPr>
  </w:style>
  <w:style w:type="character" w:customStyle="1" w:styleId="RTFNum32">
    <w:name w:val="RTF_Num 3 2"/>
    <w:rsid w:val="002E1A68"/>
    <w:rPr>
      <w:rFonts w:eastAsia="Times New Roman"/>
    </w:rPr>
  </w:style>
  <w:style w:type="character" w:customStyle="1" w:styleId="RTFNum33">
    <w:name w:val="RTF_Num 3 3"/>
    <w:rsid w:val="002E1A68"/>
    <w:rPr>
      <w:rFonts w:eastAsia="Times New Roman"/>
    </w:rPr>
  </w:style>
  <w:style w:type="character" w:customStyle="1" w:styleId="RTFNum34">
    <w:name w:val="RTF_Num 3 4"/>
    <w:rsid w:val="002E1A68"/>
    <w:rPr>
      <w:rFonts w:eastAsia="Times New Roman"/>
    </w:rPr>
  </w:style>
  <w:style w:type="character" w:customStyle="1" w:styleId="RTFNum35">
    <w:name w:val="RTF_Num 3 5"/>
    <w:rsid w:val="002E1A68"/>
    <w:rPr>
      <w:rFonts w:eastAsia="Times New Roman"/>
    </w:rPr>
  </w:style>
  <w:style w:type="character" w:customStyle="1" w:styleId="RTFNum36">
    <w:name w:val="RTF_Num 3 6"/>
    <w:rsid w:val="002E1A68"/>
    <w:rPr>
      <w:rFonts w:eastAsia="Times New Roman"/>
    </w:rPr>
  </w:style>
  <w:style w:type="character" w:customStyle="1" w:styleId="RTFNum37">
    <w:name w:val="RTF_Num 3 7"/>
    <w:rsid w:val="002E1A68"/>
    <w:rPr>
      <w:rFonts w:eastAsia="Times New Roman"/>
    </w:rPr>
  </w:style>
  <w:style w:type="character" w:customStyle="1" w:styleId="RTFNum38">
    <w:name w:val="RTF_Num 3 8"/>
    <w:rsid w:val="002E1A68"/>
    <w:rPr>
      <w:rFonts w:eastAsia="Times New Roman"/>
    </w:rPr>
  </w:style>
  <w:style w:type="character" w:customStyle="1" w:styleId="RTFNum39">
    <w:name w:val="RTF_Num 3 9"/>
    <w:rsid w:val="002E1A68"/>
    <w:rPr>
      <w:rFonts w:eastAsia="Times New Roman"/>
    </w:rPr>
  </w:style>
  <w:style w:type="character" w:customStyle="1" w:styleId="RTFNum41">
    <w:name w:val="RTF_Num 4 1"/>
    <w:rsid w:val="002E1A68"/>
    <w:rPr>
      <w:rFonts w:ascii="Symbol" w:eastAsia="Symbol" w:hAnsi="Symbol" w:cs="Symbol"/>
    </w:rPr>
  </w:style>
  <w:style w:type="character" w:customStyle="1" w:styleId="RTFNum42">
    <w:name w:val="RTF_Num 4 2"/>
    <w:rsid w:val="002E1A68"/>
  </w:style>
  <w:style w:type="character" w:customStyle="1" w:styleId="RTFNum43">
    <w:name w:val="RTF_Num 4 3"/>
    <w:rsid w:val="002E1A68"/>
  </w:style>
  <w:style w:type="character" w:customStyle="1" w:styleId="RTFNum44">
    <w:name w:val="RTF_Num 4 4"/>
    <w:rsid w:val="002E1A68"/>
  </w:style>
  <w:style w:type="character" w:customStyle="1" w:styleId="RTFNum45">
    <w:name w:val="RTF_Num 4 5"/>
    <w:rsid w:val="002E1A68"/>
  </w:style>
  <w:style w:type="character" w:customStyle="1" w:styleId="RTFNum46">
    <w:name w:val="RTF_Num 4 6"/>
    <w:rsid w:val="002E1A68"/>
  </w:style>
  <w:style w:type="character" w:customStyle="1" w:styleId="RTFNum47">
    <w:name w:val="RTF_Num 4 7"/>
    <w:rsid w:val="002E1A68"/>
  </w:style>
  <w:style w:type="character" w:customStyle="1" w:styleId="RTFNum48">
    <w:name w:val="RTF_Num 4 8"/>
    <w:rsid w:val="002E1A68"/>
  </w:style>
  <w:style w:type="character" w:customStyle="1" w:styleId="RTFNum49">
    <w:name w:val="RTF_Num 4 9"/>
    <w:rsid w:val="002E1A68"/>
  </w:style>
  <w:style w:type="character" w:customStyle="1" w:styleId="RTFNum71">
    <w:name w:val="RTF_Num 7 1"/>
    <w:rsid w:val="002E1A68"/>
  </w:style>
  <w:style w:type="character" w:customStyle="1" w:styleId="RTFNum72">
    <w:name w:val="RTF_Num 7 2"/>
    <w:rsid w:val="002E1A68"/>
  </w:style>
  <w:style w:type="character" w:customStyle="1" w:styleId="RTFNum73">
    <w:name w:val="RTF_Num 7 3"/>
    <w:rsid w:val="002E1A68"/>
  </w:style>
  <w:style w:type="character" w:customStyle="1" w:styleId="RTFNum74">
    <w:name w:val="RTF_Num 7 4"/>
    <w:rsid w:val="002E1A68"/>
  </w:style>
  <w:style w:type="character" w:customStyle="1" w:styleId="RTFNum75">
    <w:name w:val="RTF_Num 7 5"/>
    <w:rsid w:val="002E1A68"/>
  </w:style>
  <w:style w:type="character" w:customStyle="1" w:styleId="RTFNum76">
    <w:name w:val="RTF_Num 7 6"/>
    <w:rsid w:val="002E1A68"/>
  </w:style>
  <w:style w:type="character" w:customStyle="1" w:styleId="RTFNum77">
    <w:name w:val="RTF_Num 7 7"/>
    <w:rsid w:val="002E1A68"/>
  </w:style>
  <w:style w:type="character" w:customStyle="1" w:styleId="RTFNum78">
    <w:name w:val="RTF_Num 7 8"/>
    <w:rsid w:val="002E1A68"/>
  </w:style>
  <w:style w:type="character" w:customStyle="1" w:styleId="RTFNum79">
    <w:name w:val="RTF_Num 7 9"/>
    <w:rsid w:val="002E1A68"/>
  </w:style>
  <w:style w:type="character" w:customStyle="1" w:styleId="RTFNum61">
    <w:name w:val="RTF_Num 6 1"/>
    <w:rsid w:val="002E1A68"/>
  </w:style>
  <w:style w:type="character" w:customStyle="1" w:styleId="RTFNum62">
    <w:name w:val="RTF_Num 6 2"/>
    <w:rsid w:val="002E1A68"/>
  </w:style>
  <w:style w:type="character" w:customStyle="1" w:styleId="RTFNum63">
    <w:name w:val="RTF_Num 6 3"/>
    <w:rsid w:val="002E1A68"/>
  </w:style>
  <w:style w:type="character" w:customStyle="1" w:styleId="RTFNum64">
    <w:name w:val="RTF_Num 6 4"/>
    <w:rsid w:val="002E1A68"/>
  </w:style>
  <w:style w:type="character" w:customStyle="1" w:styleId="RTFNum65">
    <w:name w:val="RTF_Num 6 5"/>
    <w:rsid w:val="002E1A68"/>
  </w:style>
  <w:style w:type="character" w:customStyle="1" w:styleId="RTFNum66">
    <w:name w:val="RTF_Num 6 6"/>
    <w:rsid w:val="002E1A68"/>
  </w:style>
  <w:style w:type="character" w:customStyle="1" w:styleId="RTFNum67">
    <w:name w:val="RTF_Num 6 7"/>
    <w:rsid w:val="002E1A68"/>
  </w:style>
  <w:style w:type="character" w:customStyle="1" w:styleId="RTFNum68">
    <w:name w:val="RTF_Num 6 8"/>
    <w:rsid w:val="002E1A68"/>
  </w:style>
  <w:style w:type="character" w:customStyle="1" w:styleId="RTFNum69">
    <w:name w:val="RTF_Num 6 9"/>
    <w:rsid w:val="002E1A68"/>
  </w:style>
  <w:style w:type="character" w:customStyle="1" w:styleId="aa">
    <w:name w:val="Символ нумерации"/>
    <w:rsid w:val="002E1A68"/>
  </w:style>
  <w:style w:type="paragraph" w:styleId="ab">
    <w:name w:val="Title"/>
    <w:aliases w:val="Заголовок"/>
    <w:basedOn w:val="a"/>
    <w:next w:val="a0"/>
    <w:link w:val="ac"/>
    <w:rsid w:val="002E1A68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ac">
    <w:name w:val="Название Знак"/>
    <w:aliases w:val="Заголовок Знак"/>
    <w:basedOn w:val="a1"/>
    <w:link w:val="ab"/>
    <w:rsid w:val="002E1A68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d"/>
    <w:rsid w:val="002E1A6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basedOn w:val="a1"/>
    <w:link w:val="a0"/>
    <w:rsid w:val="002E1A6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List"/>
    <w:basedOn w:val="a0"/>
    <w:rsid w:val="002E1A68"/>
  </w:style>
  <w:style w:type="paragraph" w:customStyle="1" w:styleId="2">
    <w:name w:val="Название2"/>
    <w:basedOn w:val="a"/>
    <w:rsid w:val="002E1A68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0">
    <w:name w:val="Указатель2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Название1"/>
    <w:basedOn w:val="a"/>
    <w:rsid w:val="002E1A68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">
    <w:name w:val="Прижатый влево"/>
    <w:basedOn w:val="a"/>
    <w:next w:val="a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0">
    <w:name w:val="Нормальный (таблица)"/>
    <w:basedOn w:val="a"/>
    <w:next w:val="a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0">
    <w:name w:val="Заголовок 11"/>
    <w:basedOn w:val="a"/>
    <w:next w:val="a"/>
    <w:rsid w:val="002E1A68"/>
    <w:pPr>
      <w:widowControl w:val="0"/>
      <w:tabs>
        <w:tab w:val="num" w:pos="0"/>
      </w:tabs>
      <w:suppressAutoHyphens/>
      <w:spacing w:before="108" w:after="108" w:line="240" w:lineRule="auto"/>
      <w:jc w:val="center"/>
    </w:pPr>
    <w:rPr>
      <w:rFonts w:ascii="Times New Roman" w:eastAsia="SimSun" w:hAnsi="Times New Roman" w:cs="Mangal"/>
      <w:b/>
      <w:bCs/>
      <w:color w:val="26282F"/>
      <w:kern w:val="1"/>
      <w:sz w:val="24"/>
      <w:szCs w:val="24"/>
      <w:lang w:eastAsia="hi-IN" w:bidi="hi-IN"/>
    </w:rPr>
  </w:style>
  <w:style w:type="paragraph" w:customStyle="1" w:styleId="31">
    <w:name w:val="Основной текст 31"/>
    <w:basedOn w:val="a"/>
    <w:rsid w:val="002E1A68"/>
    <w:pPr>
      <w:widowControl w:val="0"/>
      <w:suppressAutoHyphens/>
      <w:spacing w:after="120" w:line="240" w:lineRule="auto"/>
    </w:pPr>
    <w:rPr>
      <w:rFonts w:ascii="Times New Roman" w:eastAsia="SimSun" w:hAnsi="Times New Roman" w:cs="Calibri"/>
      <w:kern w:val="1"/>
      <w:sz w:val="16"/>
      <w:szCs w:val="24"/>
      <w:lang w:eastAsia="hi-IN" w:bidi="hi-IN"/>
    </w:rPr>
  </w:style>
  <w:style w:type="paragraph" w:customStyle="1" w:styleId="14">
    <w:name w:val="Без интервала1"/>
    <w:rsid w:val="002E1A68"/>
    <w:pPr>
      <w:widowControl w:val="0"/>
      <w:suppressAutoHyphens/>
      <w:spacing w:after="0" w:line="240" w:lineRule="auto"/>
    </w:pPr>
    <w:rPr>
      <w:rFonts w:ascii="Times New Roman CYR" w:eastAsia="Times New Roman CYR" w:hAnsi="Times New Roman CYR" w:cs="Times New Roman CYR"/>
      <w:kern w:val="1"/>
      <w:sz w:val="24"/>
      <w:szCs w:val="24"/>
      <w:lang w:eastAsia="hi-IN" w:bidi="hi-IN"/>
    </w:rPr>
  </w:style>
  <w:style w:type="paragraph" w:styleId="af1">
    <w:name w:val="Body Text Indent"/>
    <w:basedOn w:val="a"/>
    <w:link w:val="af2"/>
    <w:rsid w:val="002E1A68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f2">
    <w:name w:val="Основной текст с отступом Знак"/>
    <w:basedOn w:val="a1"/>
    <w:link w:val="af1"/>
    <w:rsid w:val="002E1A68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af3">
    <w:name w:val="Subtitle"/>
    <w:basedOn w:val="a"/>
    <w:next w:val="a0"/>
    <w:link w:val="af4"/>
    <w:qFormat/>
    <w:rsid w:val="002E1A68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character" w:customStyle="1" w:styleId="af4">
    <w:name w:val="Подзаголовок Знак"/>
    <w:basedOn w:val="a1"/>
    <w:link w:val="af3"/>
    <w:rsid w:val="002E1A68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15">
    <w:name w:val="index 1"/>
    <w:basedOn w:val="a"/>
    <w:next w:val="a"/>
    <w:autoRedefine/>
    <w:unhideWhenUsed/>
    <w:rsid w:val="002E1A68"/>
    <w:pPr>
      <w:spacing w:after="0" w:line="240" w:lineRule="auto"/>
      <w:ind w:left="220" w:hanging="220"/>
    </w:pPr>
  </w:style>
  <w:style w:type="paragraph" w:styleId="af5">
    <w:name w:val="index heading"/>
    <w:basedOn w:val="a"/>
    <w:next w:val="15"/>
    <w:rsid w:val="002E1A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6">
    <w:name w:val="Содержимое таблицы"/>
    <w:basedOn w:val="a"/>
    <w:rsid w:val="002E1A6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E1A68"/>
    <w:pPr>
      <w:jc w:val="center"/>
    </w:pPr>
    <w:rPr>
      <w:b/>
      <w:bCs/>
    </w:rPr>
  </w:style>
  <w:style w:type="table" w:customStyle="1" w:styleId="21">
    <w:name w:val="Сетка таблицы2"/>
    <w:basedOn w:val="a2"/>
    <w:next w:val="a4"/>
    <w:uiPriority w:val="59"/>
    <w:rsid w:val="002E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4"/>
    <w:uiPriority w:val="59"/>
    <w:rsid w:val="002E1A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A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A7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A71689"/>
  </w:style>
  <w:style w:type="paragraph" w:styleId="afa">
    <w:name w:val="footer"/>
    <w:basedOn w:val="a"/>
    <w:link w:val="afb"/>
    <w:uiPriority w:val="99"/>
    <w:unhideWhenUsed/>
    <w:rsid w:val="00A7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A7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nicipal.garant.ru/document?id=2205985&amp;sub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nicipal.garant.ru/document?id=71107226&amp;sub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12038258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unicipal.garant.ru/document?id=71107226&amp;sub=0" TargetMode="External"/><Relationship Id="rId10" Type="http://schemas.openxmlformats.org/officeDocument/2006/relationships/hyperlink" Target="http://municipal.garant.ru/document?id=70730778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12038258&amp;sub=0" TargetMode="External"/><Relationship Id="rId14" Type="http://schemas.openxmlformats.org/officeDocument/2006/relationships/hyperlink" Target="http://municipal.garant.ru/document?id=1203825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1EEF-92A0-49FD-8781-D4258F4C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24</Pages>
  <Words>6054</Words>
  <Characters>34512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Arhitector</cp:lastModifiedBy>
  <cp:revision>39</cp:revision>
  <cp:lastPrinted>2024-05-28T11:20:00Z</cp:lastPrinted>
  <dcterms:created xsi:type="dcterms:W3CDTF">2018-02-28T08:52:00Z</dcterms:created>
  <dcterms:modified xsi:type="dcterms:W3CDTF">2024-10-03T06:46:00Z</dcterms:modified>
</cp:coreProperties>
</file>